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02A1" w14:textId="77777777" w:rsidR="00315836" w:rsidRDefault="00F57393" w:rsidP="002C1BE0">
      <w:pPr>
        <w:spacing w:after="0"/>
        <w:ind w:left="0" w:hanging="14"/>
        <w:jc w:val="center"/>
        <w:rPr>
          <w:b/>
          <w:bCs/>
          <w:sz w:val="32"/>
          <w:szCs w:val="32"/>
        </w:rPr>
      </w:pPr>
      <w:r>
        <w:rPr>
          <w:noProof/>
          <w:sz w:val="20"/>
          <w:szCs w:val="20"/>
          <w:lang w:val="fr-FR"/>
        </w:rPr>
        <w:drawing>
          <wp:anchor distT="0" distB="0" distL="114300" distR="114300" simplePos="0" relativeHeight="251658240" behindDoc="0" locked="0" layoutInCell="1" allowOverlap="1" wp14:anchorId="1A47213A" wp14:editId="35D27075">
            <wp:simplePos x="0" y="0"/>
            <wp:positionH relativeFrom="page">
              <wp:posOffset>2647625</wp:posOffset>
            </wp:positionH>
            <wp:positionV relativeFrom="paragraph">
              <wp:posOffset>-477742</wp:posOffset>
            </wp:positionV>
            <wp:extent cx="2307265" cy="547864"/>
            <wp:effectExtent l="0" t="0" r="0" b="0"/>
            <wp:wrapNone/>
            <wp:docPr id="729791791" name="Picture 9"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91791" name="Picture 9" descr="A blue and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7265" cy="547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8A2CA" w14:textId="77777777" w:rsidR="00625380" w:rsidRDefault="00625380" w:rsidP="002C1BE0">
      <w:pPr>
        <w:spacing w:after="0"/>
        <w:ind w:left="0" w:hanging="14"/>
        <w:jc w:val="center"/>
        <w:rPr>
          <w:b/>
          <w:bCs/>
          <w:sz w:val="32"/>
          <w:szCs w:val="32"/>
        </w:rPr>
      </w:pPr>
    </w:p>
    <w:p w14:paraId="55E643E6" w14:textId="77777777" w:rsidR="000E2C50" w:rsidRDefault="000E2C50" w:rsidP="002C1BE0">
      <w:pPr>
        <w:spacing w:after="0"/>
        <w:ind w:left="0" w:hanging="14"/>
        <w:jc w:val="center"/>
        <w:rPr>
          <w:b/>
          <w:bCs/>
          <w:sz w:val="32"/>
          <w:szCs w:val="32"/>
        </w:rPr>
      </w:pPr>
    </w:p>
    <w:p w14:paraId="714328F6" w14:textId="77777777" w:rsidR="000E2C50" w:rsidRDefault="000E2C50" w:rsidP="002C1BE0">
      <w:pPr>
        <w:spacing w:after="0"/>
        <w:ind w:left="0" w:hanging="14"/>
        <w:jc w:val="center"/>
        <w:rPr>
          <w:b/>
          <w:bCs/>
          <w:sz w:val="32"/>
          <w:szCs w:val="32"/>
        </w:rPr>
      </w:pPr>
    </w:p>
    <w:p w14:paraId="3C986C10" w14:textId="77777777" w:rsidR="000E2C50" w:rsidRDefault="000E2C50" w:rsidP="002C1BE0">
      <w:pPr>
        <w:spacing w:after="0"/>
        <w:ind w:left="0" w:hanging="14"/>
        <w:jc w:val="center"/>
        <w:rPr>
          <w:b/>
          <w:bCs/>
          <w:sz w:val="32"/>
          <w:szCs w:val="32"/>
        </w:rPr>
      </w:pPr>
    </w:p>
    <w:p w14:paraId="62B4A45D" w14:textId="77777777" w:rsidR="000E2C50" w:rsidRDefault="000E2C50" w:rsidP="002C1BE0">
      <w:pPr>
        <w:spacing w:after="0"/>
        <w:ind w:left="0" w:hanging="14"/>
        <w:jc w:val="center"/>
        <w:rPr>
          <w:b/>
          <w:bCs/>
          <w:sz w:val="32"/>
          <w:szCs w:val="32"/>
        </w:rPr>
      </w:pPr>
    </w:p>
    <w:p w14:paraId="29985287" w14:textId="77777777" w:rsidR="000E2C50" w:rsidRDefault="000E2C50" w:rsidP="002C1BE0">
      <w:pPr>
        <w:spacing w:after="0"/>
        <w:ind w:left="0" w:hanging="14"/>
        <w:jc w:val="center"/>
        <w:rPr>
          <w:b/>
          <w:bCs/>
          <w:sz w:val="32"/>
          <w:szCs w:val="32"/>
        </w:rPr>
      </w:pPr>
    </w:p>
    <w:p w14:paraId="0FBA2A74" w14:textId="7F31902D" w:rsidR="008E5B57" w:rsidRPr="00917A49" w:rsidRDefault="000B4AE1" w:rsidP="00D424EC">
      <w:pPr>
        <w:spacing w:after="240"/>
        <w:ind w:left="0" w:hanging="14"/>
        <w:jc w:val="center"/>
        <w:rPr>
          <w:b/>
          <w:bCs/>
          <w:color w:val="001EC8"/>
          <w:sz w:val="32"/>
          <w:szCs w:val="32"/>
        </w:rPr>
      </w:pPr>
      <w:r>
        <w:rPr>
          <w:b/>
          <w:bCs/>
          <w:color w:val="001EC8"/>
          <w:sz w:val="32"/>
          <w:szCs w:val="32"/>
        </w:rPr>
        <w:t>IC2 Integra Web – Embedded mode</w:t>
      </w:r>
    </w:p>
    <w:p w14:paraId="73FB5C69" w14:textId="5B4312C7" w:rsidR="002C1BE0" w:rsidRDefault="000B4AE1" w:rsidP="002B1360">
      <w:pPr>
        <w:spacing w:after="240"/>
        <w:ind w:left="-5" w:firstLine="0"/>
        <w:jc w:val="center"/>
        <w:rPr>
          <w:rStyle w:val="Emphasis"/>
          <w:i w:val="0"/>
          <w:iCs w:val="0"/>
          <w:color w:val="001EC8"/>
          <w:sz w:val="24"/>
          <w:szCs w:val="24"/>
          <w:lang w:val="en-IE"/>
        </w:rPr>
      </w:pPr>
      <w:r>
        <w:rPr>
          <w:rStyle w:val="Emphasis"/>
          <w:i w:val="0"/>
          <w:iCs w:val="0"/>
          <w:color w:val="001EC8"/>
          <w:sz w:val="24"/>
          <w:szCs w:val="24"/>
          <w:lang w:val="en-IE"/>
        </w:rPr>
        <w:t>WebView using C# and WebView2 (Edge – Chromium)</w:t>
      </w:r>
    </w:p>
    <w:p w14:paraId="686F6F22" w14:textId="16076796" w:rsidR="000B4AE1" w:rsidRDefault="000B4AE1">
      <w:pPr>
        <w:spacing w:after="160" w:line="259" w:lineRule="auto"/>
        <w:ind w:left="0" w:firstLine="0"/>
        <w:jc w:val="left"/>
        <w:rPr>
          <w:rStyle w:val="Emphasis"/>
          <w:i w:val="0"/>
          <w:iCs w:val="0"/>
          <w:color w:val="001EC8"/>
          <w:sz w:val="24"/>
          <w:szCs w:val="24"/>
          <w:lang w:val="en-IE"/>
        </w:rPr>
      </w:pPr>
      <w:r>
        <w:rPr>
          <w:rStyle w:val="Emphasis"/>
          <w:i w:val="0"/>
          <w:iCs w:val="0"/>
          <w:color w:val="001EC8"/>
          <w:sz w:val="24"/>
          <w:szCs w:val="24"/>
          <w:lang w:val="en-IE"/>
        </w:rPr>
        <w:br w:type="page"/>
      </w:r>
    </w:p>
    <w:sdt>
      <w:sdtPr>
        <w:rPr>
          <w:rFonts w:ascii="Verdana" w:eastAsia="Verdana" w:hAnsi="Verdana" w:cs="Verdana"/>
          <w:color w:val="181717"/>
          <w:kern w:val="2"/>
          <w:sz w:val="18"/>
          <w:szCs w:val="22"/>
          <w:lang w:eastAsia="zh-CN"/>
          <w14:ligatures w14:val="standardContextual"/>
        </w:rPr>
        <w:id w:val="1846591903"/>
        <w:docPartObj>
          <w:docPartGallery w:val="Table of Contents"/>
          <w:docPartUnique/>
        </w:docPartObj>
      </w:sdtPr>
      <w:sdtEndPr>
        <w:rPr>
          <w:b/>
          <w:bCs/>
          <w:noProof/>
        </w:rPr>
      </w:sdtEndPr>
      <w:sdtContent>
        <w:p w14:paraId="483D4031" w14:textId="31AE2B3C" w:rsidR="000B4AE1" w:rsidRDefault="000B4AE1">
          <w:pPr>
            <w:pStyle w:val="TOCHeading"/>
          </w:pPr>
          <w:r>
            <w:t>Contents</w:t>
          </w:r>
        </w:p>
        <w:p w14:paraId="201C69EC" w14:textId="43AA7304" w:rsidR="00FE5420" w:rsidRDefault="000B4AE1">
          <w:pPr>
            <w:pStyle w:val="TOC1"/>
            <w:tabs>
              <w:tab w:val="left" w:pos="720"/>
              <w:tab w:val="right" w:leader="dot" w:pos="9016"/>
            </w:tabs>
            <w:rPr>
              <w:rFonts w:asciiTheme="minorHAnsi" w:eastAsiaTheme="minorEastAsia" w:hAnsiTheme="minorHAnsi" w:cstheme="minorBidi"/>
              <w:noProof/>
              <w:color w:val="auto"/>
              <w:sz w:val="24"/>
              <w:szCs w:val="24"/>
              <w:lang w:val="en-150" w:eastAsia="en-150"/>
            </w:rPr>
          </w:pPr>
          <w:r>
            <w:fldChar w:fldCharType="begin"/>
          </w:r>
          <w:r>
            <w:instrText xml:space="preserve"> TOC \o "1-3" \h \z \u </w:instrText>
          </w:r>
          <w:r>
            <w:fldChar w:fldCharType="separate"/>
          </w:r>
          <w:hyperlink w:anchor="_Toc199344905" w:history="1">
            <w:r w:rsidR="00FE5420" w:rsidRPr="004238C4">
              <w:rPr>
                <w:rStyle w:val="Hyperlink"/>
                <w:noProof/>
                <w:lang w:val="fr-FR"/>
              </w:rPr>
              <w:t>1.</w:t>
            </w:r>
            <w:r w:rsidR="00FE5420">
              <w:rPr>
                <w:rFonts w:asciiTheme="minorHAnsi" w:eastAsiaTheme="minorEastAsia" w:hAnsiTheme="minorHAnsi" w:cstheme="minorBidi"/>
                <w:noProof/>
                <w:color w:val="auto"/>
                <w:sz w:val="24"/>
                <w:szCs w:val="24"/>
                <w:lang w:val="en-150" w:eastAsia="en-150"/>
              </w:rPr>
              <w:tab/>
            </w:r>
            <w:r w:rsidR="00FE5420" w:rsidRPr="004238C4">
              <w:rPr>
                <w:rStyle w:val="Hyperlink"/>
                <w:noProof/>
                <w:lang w:val="fr-FR"/>
              </w:rPr>
              <w:t>Purpose of the document</w:t>
            </w:r>
            <w:r w:rsidR="00FE5420">
              <w:rPr>
                <w:noProof/>
                <w:webHidden/>
              </w:rPr>
              <w:tab/>
            </w:r>
            <w:r w:rsidR="00FE5420">
              <w:rPr>
                <w:noProof/>
                <w:webHidden/>
              </w:rPr>
              <w:fldChar w:fldCharType="begin"/>
            </w:r>
            <w:r w:rsidR="00FE5420">
              <w:rPr>
                <w:noProof/>
                <w:webHidden/>
              </w:rPr>
              <w:instrText xml:space="preserve"> PAGEREF _Toc199344905 \h </w:instrText>
            </w:r>
            <w:r w:rsidR="00FE5420">
              <w:rPr>
                <w:noProof/>
                <w:webHidden/>
              </w:rPr>
            </w:r>
            <w:r w:rsidR="00FE5420">
              <w:rPr>
                <w:noProof/>
                <w:webHidden/>
              </w:rPr>
              <w:fldChar w:fldCharType="separate"/>
            </w:r>
            <w:r w:rsidR="00FE5420">
              <w:rPr>
                <w:noProof/>
                <w:webHidden/>
              </w:rPr>
              <w:t>3</w:t>
            </w:r>
            <w:r w:rsidR="00FE5420">
              <w:rPr>
                <w:noProof/>
                <w:webHidden/>
              </w:rPr>
              <w:fldChar w:fldCharType="end"/>
            </w:r>
          </w:hyperlink>
        </w:p>
        <w:p w14:paraId="7D1846D7" w14:textId="24E530BC" w:rsidR="00FE5420" w:rsidRDefault="00FE5420">
          <w:pPr>
            <w:pStyle w:val="TOC1"/>
            <w:tabs>
              <w:tab w:val="left" w:pos="720"/>
              <w:tab w:val="right" w:leader="dot" w:pos="9016"/>
            </w:tabs>
            <w:rPr>
              <w:rFonts w:asciiTheme="minorHAnsi" w:eastAsiaTheme="minorEastAsia" w:hAnsiTheme="minorHAnsi" w:cstheme="minorBidi"/>
              <w:noProof/>
              <w:color w:val="auto"/>
              <w:sz w:val="24"/>
              <w:szCs w:val="24"/>
              <w:lang w:val="en-150" w:eastAsia="en-150"/>
            </w:rPr>
          </w:pPr>
          <w:hyperlink w:anchor="_Toc199344906" w:history="1">
            <w:r w:rsidRPr="004238C4">
              <w:rPr>
                <w:rStyle w:val="Hyperlink"/>
                <w:noProof/>
              </w:rPr>
              <w:t>2.</w:t>
            </w:r>
            <w:r>
              <w:rPr>
                <w:rFonts w:asciiTheme="minorHAnsi" w:eastAsiaTheme="minorEastAsia" w:hAnsiTheme="minorHAnsi" w:cstheme="minorBidi"/>
                <w:noProof/>
                <w:color w:val="auto"/>
                <w:sz w:val="24"/>
                <w:szCs w:val="24"/>
                <w:lang w:val="en-150" w:eastAsia="en-150"/>
              </w:rPr>
              <w:tab/>
            </w:r>
            <w:r w:rsidRPr="004238C4">
              <w:rPr>
                <w:rStyle w:val="Hyperlink"/>
                <w:noProof/>
              </w:rPr>
              <w:t>Using IC2 Integra Web as embedded WebView with C# and WebView2</w:t>
            </w:r>
            <w:r>
              <w:rPr>
                <w:noProof/>
                <w:webHidden/>
              </w:rPr>
              <w:tab/>
            </w:r>
            <w:r>
              <w:rPr>
                <w:noProof/>
                <w:webHidden/>
              </w:rPr>
              <w:fldChar w:fldCharType="begin"/>
            </w:r>
            <w:r>
              <w:rPr>
                <w:noProof/>
                <w:webHidden/>
              </w:rPr>
              <w:instrText xml:space="preserve"> PAGEREF _Toc199344906 \h </w:instrText>
            </w:r>
            <w:r>
              <w:rPr>
                <w:noProof/>
                <w:webHidden/>
              </w:rPr>
            </w:r>
            <w:r>
              <w:rPr>
                <w:noProof/>
                <w:webHidden/>
              </w:rPr>
              <w:fldChar w:fldCharType="separate"/>
            </w:r>
            <w:r>
              <w:rPr>
                <w:noProof/>
                <w:webHidden/>
              </w:rPr>
              <w:t>4</w:t>
            </w:r>
            <w:r>
              <w:rPr>
                <w:noProof/>
                <w:webHidden/>
              </w:rPr>
              <w:fldChar w:fldCharType="end"/>
            </w:r>
          </w:hyperlink>
        </w:p>
        <w:p w14:paraId="2762AA95" w14:textId="257AC026"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07" w:history="1">
            <w:r w:rsidRPr="004238C4">
              <w:rPr>
                <w:rStyle w:val="Hyperlink"/>
                <w:noProof/>
                <w:lang w:val="fr-FR"/>
              </w:rPr>
              <w:t>2.1.</w:t>
            </w:r>
            <w:r>
              <w:rPr>
                <w:rFonts w:asciiTheme="minorHAnsi" w:eastAsiaTheme="minorEastAsia" w:hAnsiTheme="minorHAnsi" w:cstheme="minorBidi"/>
                <w:noProof/>
                <w:color w:val="auto"/>
                <w:sz w:val="24"/>
                <w:szCs w:val="24"/>
                <w:lang w:val="en-150" w:eastAsia="en-150"/>
              </w:rPr>
              <w:tab/>
            </w:r>
            <w:r w:rsidRPr="004238C4">
              <w:rPr>
                <w:rStyle w:val="Hyperlink"/>
                <w:noProof/>
              </w:rPr>
              <w:t>Technical</w:t>
            </w:r>
            <w:r w:rsidRPr="004238C4">
              <w:rPr>
                <w:rStyle w:val="Hyperlink"/>
                <w:noProof/>
                <w:lang w:val="fr-FR"/>
              </w:rPr>
              <w:t xml:space="preserve"> </w:t>
            </w:r>
            <w:r w:rsidRPr="004238C4">
              <w:rPr>
                <w:rStyle w:val="Hyperlink"/>
                <w:noProof/>
              </w:rPr>
              <w:t>recommendations</w:t>
            </w:r>
            <w:r>
              <w:rPr>
                <w:noProof/>
                <w:webHidden/>
              </w:rPr>
              <w:tab/>
            </w:r>
            <w:r>
              <w:rPr>
                <w:noProof/>
                <w:webHidden/>
              </w:rPr>
              <w:fldChar w:fldCharType="begin"/>
            </w:r>
            <w:r>
              <w:rPr>
                <w:noProof/>
                <w:webHidden/>
              </w:rPr>
              <w:instrText xml:space="preserve"> PAGEREF _Toc199344907 \h </w:instrText>
            </w:r>
            <w:r>
              <w:rPr>
                <w:noProof/>
                <w:webHidden/>
              </w:rPr>
            </w:r>
            <w:r>
              <w:rPr>
                <w:noProof/>
                <w:webHidden/>
              </w:rPr>
              <w:fldChar w:fldCharType="separate"/>
            </w:r>
            <w:r>
              <w:rPr>
                <w:noProof/>
                <w:webHidden/>
              </w:rPr>
              <w:t>4</w:t>
            </w:r>
            <w:r>
              <w:rPr>
                <w:noProof/>
                <w:webHidden/>
              </w:rPr>
              <w:fldChar w:fldCharType="end"/>
            </w:r>
          </w:hyperlink>
        </w:p>
        <w:p w14:paraId="0F36CF01" w14:textId="5C477380"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08" w:history="1">
            <w:r w:rsidRPr="004238C4">
              <w:rPr>
                <w:rStyle w:val="Hyperlink"/>
                <w:noProof/>
              </w:rPr>
              <w:t>2.1</w:t>
            </w:r>
            <w:r>
              <w:rPr>
                <w:rFonts w:asciiTheme="minorHAnsi" w:eastAsiaTheme="minorEastAsia" w:hAnsiTheme="minorHAnsi" w:cstheme="minorBidi"/>
                <w:noProof/>
                <w:color w:val="auto"/>
                <w:sz w:val="24"/>
                <w:szCs w:val="24"/>
                <w:lang w:val="en-150" w:eastAsia="en-150"/>
              </w:rPr>
              <w:tab/>
            </w:r>
            <w:r w:rsidRPr="004238C4">
              <w:rPr>
                <w:rStyle w:val="Hyperlink"/>
                <w:noProof/>
              </w:rPr>
              <w:t>Project preparation</w:t>
            </w:r>
            <w:r>
              <w:rPr>
                <w:noProof/>
                <w:webHidden/>
              </w:rPr>
              <w:tab/>
            </w:r>
            <w:r>
              <w:rPr>
                <w:noProof/>
                <w:webHidden/>
              </w:rPr>
              <w:fldChar w:fldCharType="begin"/>
            </w:r>
            <w:r>
              <w:rPr>
                <w:noProof/>
                <w:webHidden/>
              </w:rPr>
              <w:instrText xml:space="preserve"> PAGEREF _Toc199344908 \h </w:instrText>
            </w:r>
            <w:r>
              <w:rPr>
                <w:noProof/>
                <w:webHidden/>
              </w:rPr>
            </w:r>
            <w:r>
              <w:rPr>
                <w:noProof/>
                <w:webHidden/>
              </w:rPr>
              <w:fldChar w:fldCharType="separate"/>
            </w:r>
            <w:r>
              <w:rPr>
                <w:noProof/>
                <w:webHidden/>
              </w:rPr>
              <w:t>4</w:t>
            </w:r>
            <w:r>
              <w:rPr>
                <w:noProof/>
                <w:webHidden/>
              </w:rPr>
              <w:fldChar w:fldCharType="end"/>
            </w:r>
          </w:hyperlink>
        </w:p>
        <w:p w14:paraId="44B007AB" w14:textId="7A029C62"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09" w:history="1">
            <w:r w:rsidRPr="004238C4">
              <w:rPr>
                <w:rStyle w:val="Hyperlink"/>
                <w:noProof/>
              </w:rPr>
              <w:t>2.2</w:t>
            </w:r>
            <w:r>
              <w:rPr>
                <w:rFonts w:asciiTheme="minorHAnsi" w:eastAsiaTheme="minorEastAsia" w:hAnsiTheme="minorHAnsi" w:cstheme="minorBidi"/>
                <w:noProof/>
                <w:color w:val="auto"/>
                <w:sz w:val="24"/>
                <w:szCs w:val="24"/>
                <w:lang w:val="en-150" w:eastAsia="en-150"/>
              </w:rPr>
              <w:tab/>
            </w:r>
            <w:r w:rsidRPr="004238C4">
              <w:rPr>
                <w:rStyle w:val="Hyperlink"/>
                <w:noProof/>
              </w:rPr>
              <w:t>Navigating to the IC2 Integra URL with form POST data</w:t>
            </w:r>
            <w:r>
              <w:rPr>
                <w:noProof/>
                <w:webHidden/>
              </w:rPr>
              <w:tab/>
            </w:r>
            <w:r>
              <w:rPr>
                <w:noProof/>
                <w:webHidden/>
              </w:rPr>
              <w:fldChar w:fldCharType="begin"/>
            </w:r>
            <w:r>
              <w:rPr>
                <w:noProof/>
                <w:webHidden/>
              </w:rPr>
              <w:instrText xml:space="preserve"> PAGEREF _Toc199344909 \h </w:instrText>
            </w:r>
            <w:r>
              <w:rPr>
                <w:noProof/>
                <w:webHidden/>
              </w:rPr>
            </w:r>
            <w:r>
              <w:rPr>
                <w:noProof/>
                <w:webHidden/>
              </w:rPr>
              <w:fldChar w:fldCharType="separate"/>
            </w:r>
            <w:r>
              <w:rPr>
                <w:noProof/>
                <w:webHidden/>
              </w:rPr>
              <w:t>5</w:t>
            </w:r>
            <w:r>
              <w:rPr>
                <w:noProof/>
                <w:webHidden/>
              </w:rPr>
              <w:fldChar w:fldCharType="end"/>
            </w:r>
          </w:hyperlink>
        </w:p>
        <w:p w14:paraId="30230EB4" w14:textId="1CA7A882" w:rsidR="00FE5420" w:rsidRDefault="00FE5420">
          <w:pPr>
            <w:pStyle w:val="TOC3"/>
            <w:rPr>
              <w:rFonts w:asciiTheme="minorHAnsi" w:eastAsiaTheme="minorEastAsia" w:hAnsiTheme="minorHAnsi" w:cstheme="minorBidi"/>
              <w:noProof/>
              <w:color w:val="auto"/>
              <w:sz w:val="24"/>
              <w:szCs w:val="24"/>
              <w:lang w:val="en-150" w:eastAsia="en-150"/>
            </w:rPr>
          </w:pPr>
          <w:hyperlink w:anchor="_Toc199344910" w:history="1">
            <w:r w:rsidRPr="004238C4">
              <w:rPr>
                <w:rStyle w:val="Hyperlink"/>
                <w:noProof/>
              </w:rPr>
              <w:t>2.2.1</w:t>
            </w:r>
            <w:r>
              <w:rPr>
                <w:rFonts w:asciiTheme="minorHAnsi" w:eastAsiaTheme="minorEastAsia" w:hAnsiTheme="minorHAnsi" w:cstheme="minorBidi"/>
                <w:noProof/>
                <w:color w:val="auto"/>
                <w:sz w:val="24"/>
                <w:szCs w:val="24"/>
                <w:lang w:val="en-150" w:eastAsia="en-150"/>
              </w:rPr>
              <w:tab/>
            </w:r>
            <w:r w:rsidRPr="004238C4">
              <w:rPr>
                <w:rStyle w:val="Hyperlink"/>
                <w:noProof/>
              </w:rPr>
              <w:t>Preparing payload (sample)</w:t>
            </w:r>
            <w:r>
              <w:rPr>
                <w:noProof/>
                <w:webHidden/>
              </w:rPr>
              <w:tab/>
            </w:r>
            <w:r>
              <w:rPr>
                <w:noProof/>
                <w:webHidden/>
              </w:rPr>
              <w:fldChar w:fldCharType="begin"/>
            </w:r>
            <w:r>
              <w:rPr>
                <w:noProof/>
                <w:webHidden/>
              </w:rPr>
              <w:instrText xml:space="preserve"> PAGEREF _Toc199344910 \h </w:instrText>
            </w:r>
            <w:r>
              <w:rPr>
                <w:noProof/>
                <w:webHidden/>
              </w:rPr>
            </w:r>
            <w:r>
              <w:rPr>
                <w:noProof/>
                <w:webHidden/>
              </w:rPr>
              <w:fldChar w:fldCharType="separate"/>
            </w:r>
            <w:r>
              <w:rPr>
                <w:noProof/>
                <w:webHidden/>
              </w:rPr>
              <w:t>5</w:t>
            </w:r>
            <w:r>
              <w:rPr>
                <w:noProof/>
                <w:webHidden/>
              </w:rPr>
              <w:fldChar w:fldCharType="end"/>
            </w:r>
          </w:hyperlink>
        </w:p>
        <w:p w14:paraId="4BF7D23A" w14:textId="5AF3C39C" w:rsidR="00FE5420" w:rsidRDefault="00FE5420">
          <w:pPr>
            <w:pStyle w:val="TOC3"/>
            <w:rPr>
              <w:rFonts w:asciiTheme="minorHAnsi" w:eastAsiaTheme="minorEastAsia" w:hAnsiTheme="minorHAnsi" w:cstheme="minorBidi"/>
              <w:noProof/>
              <w:color w:val="auto"/>
              <w:sz w:val="24"/>
              <w:szCs w:val="24"/>
              <w:lang w:val="en-150" w:eastAsia="en-150"/>
            </w:rPr>
          </w:pPr>
          <w:hyperlink w:anchor="_Toc199344911" w:history="1">
            <w:r w:rsidRPr="004238C4">
              <w:rPr>
                <w:rStyle w:val="Hyperlink"/>
                <w:noProof/>
              </w:rPr>
              <w:t>2.2.2</w:t>
            </w:r>
            <w:r>
              <w:rPr>
                <w:rFonts w:asciiTheme="minorHAnsi" w:eastAsiaTheme="minorEastAsia" w:hAnsiTheme="minorHAnsi" w:cstheme="minorBidi"/>
                <w:noProof/>
                <w:color w:val="auto"/>
                <w:sz w:val="24"/>
                <w:szCs w:val="24"/>
                <w:lang w:val="en-150" w:eastAsia="en-150"/>
              </w:rPr>
              <w:tab/>
            </w:r>
            <w:r w:rsidRPr="004238C4">
              <w:rPr>
                <w:rStyle w:val="Hyperlink"/>
                <w:noProof/>
              </w:rPr>
              <w:t>Navigating to IC2 Integra</w:t>
            </w:r>
            <w:r>
              <w:rPr>
                <w:noProof/>
                <w:webHidden/>
              </w:rPr>
              <w:tab/>
            </w:r>
            <w:r>
              <w:rPr>
                <w:noProof/>
                <w:webHidden/>
              </w:rPr>
              <w:fldChar w:fldCharType="begin"/>
            </w:r>
            <w:r>
              <w:rPr>
                <w:noProof/>
                <w:webHidden/>
              </w:rPr>
              <w:instrText xml:space="preserve"> PAGEREF _Toc199344911 \h </w:instrText>
            </w:r>
            <w:r>
              <w:rPr>
                <w:noProof/>
                <w:webHidden/>
              </w:rPr>
            </w:r>
            <w:r>
              <w:rPr>
                <w:noProof/>
                <w:webHidden/>
              </w:rPr>
              <w:fldChar w:fldCharType="separate"/>
            </w:r>
            <w:r>
              <w:rPr>
                <w:noProof/>
                <w:webHidden/>
              </w:rPr>
              <w:t>6</w:t>
            </w:r>
            <w:r>
              <w:rPr>
                <w:noProof/>
                <w:webHidden/>
              </w:rPr>
              <w:fldChar w:fldCharType="end"/>
            </w:r>
          </w:hyperlink>
        </w:p>
        <w:p w14:paraId="7D48D5CE" w14:textId="3C71C3B7"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12" w:history="1">
            <w:r w:rsidRPr="004238C4">
              <w:rPr>
                <w:rStyle w:val="Hyperlink"/>
                <w:noProof/>
              </w:rPr>
              <w:t>2.3</w:t>
            </w:r>
            <w:r>
              <w:rPr>
                <w:rFonts w:asciiTheme="minorHAnsi" w:eastAsiaTheme="minorEastAsia" w:hAnsiTheme="minorHAnsi" w:cstheme="minorBidi"/>
                <w:noProof/>
                <w:color w:val="auto"/>
                <w:sz w:val="24"/>
                <w:szCs w:val="24"/>
                <w:lang w:val="en-150" w:eastAsia="en-150"/>
              </w:rPr>
              <w:tab/>
            </w:r>
            <w:r w:rsidRPr="004238C4">
              <w:rPr>
                <w:rStyle w:val="Hyperlink"/>
                <w:noProof/>
              </w:rPr>
              <w:t>Bi-directional communication with IC2 Integra Web</w:t>
            </w:r>
            <w:r>
              <w:rPr>
                <w:noProof/>
                <w:webHidden/>
              </w:rPr>
              <w:tab/>
            </w:r>
            <w:r>
              <w:rPr>
                <w:noProof/>
                <w:webHidden/>
              </w:rPr>
              <w:fldChar w:fldCharType="begin"/>
            </w:r>
            <w:r>
              <w:rPr>
                <w:noProof/>
                <w:webHidden/>
              </w:rPr>
              <w:instrText xml:space="preserve"> PAGEREF _Toc199344912 \h </w:instrText>
            </w:r>
            <w:r>
              <w:rPr>
                <w:noProof/>
                <w:webHidden/>
              </w:rPr>
            </w:r>
            <w:r>
              <w:rPr>
                <w:noProof/>
                <w:webHidden/>
              </w:rPr>
              <w:fldChar w:fldCharType="separate"/>
            </w:r>
            <w:r>
              <w:rPr>
                <w:noProof/>
                <w:webHidden/>
              </w:rPr>
              <w:t>7</w:t>
            </w:r>
            <w:r>
              <w:rPr>
                <w:noProof/>
                <w:webHidden/>
              </w:rPr>
              <w:fldChar w:fldCharType="end"/>
            </w:r>
          </w:hyperlink>
        </w:p>
        <w:p w14:paraId="6E3F3EC3" w14:textId="6E1EBF49" w:rsidR="00FE5420" w:rsidRDefault="00FE5420">
          <w:pPr>
            <w:pStyle w:val="TOC3"/>
            <w:rPr>
              <w:rFonts w:asciiTheme="minorHAnsi" w:eastAsiaTheme="minorEastAsia" w:hAnsiTheme="minorHAnsi" w:cstheme="minorBidi"/>
              <w:noProof/>
              <w:color w:val="auto"/>
              <w:sz w:val="24"/>
              <w:szCs w:val="24"/>
              <w:lang w:val="en-150" w:eastAsia="en-150"/>
            </w:rPr>
          </w:pPr>
          <w:hyperlink w:anchor="_Toc199344913" w:history="1">
            <w:r w:rsidRPr="004238C4">
              <w:rPr>
                <w:rStyle w:val="Hyperlink"/>
                <w:noProof/>
              </w:rPr>
              <w:t>2.3.1. Receiving events from IC2 Integra Web</w:t>
            </w:r>
            <w:r>
              <w:rPr>
                <w:noProof/>
                <w:webHidden/>
              </w:rPr>
              <w:tab/>
            </w:r>
            <w:r>
              <w:rPr>
                <w:noProof/>
                <w:webHidden/>
              </w:rPr>
              <w:fldChar w:fldCharType="begin"/>
            </w:r>
            <w:r>
              <w:rPr>
                <w:noProof/>
                <w:webHidden/>
              </w:rPr>
              <w:instrText xml:space="preserve"> PAGEREF _Toc199344913 \h </w:instrText>
            </w:r>
            <w:r>
              <w:rPr>
                <w:noProof/>
                <w:webHidden/>
              </w:rPr>
            </w:r>
            <w:r>
              <w:rPr>
                <w:noProof/>
                <w:webHidden/>
              </w:rPr>
              <w:fldChar w:fldCharType="separate"/>
            </w:r>
            <w:r>
              <w:rPr>
                <w:noProof/>
                <w:webHidden/>
              </w:rPr>
              <w:t>7</w:t>
            </w:r>
            <w:r>
              <w:rPr>
                <w:noProof/>
                <w:webHidden/>
              </w:rPr>
              <w:fldChar w:fldCharType="end"/>
            </w:r>
          </w:hyperlink>
        </w:p>
        <w:p w14:paraId="0B57B3A8" w14:textId="4E1F0ED7" w:rsidR="00FE5420" w:rsidRDefault="00FE5420">
          <w:pPr>
            <w:pStyle w:val="TOC3"/>
            <w:rPr>
              <w:rFonts w:asciiTheme="minorHAnsi" w:eastAsiaTheme="minorEastAsia" w:hAnsiTheme="minorHAnsi" w:cstheme="minorBidi"/>
              <w:noProof/>
              <w:color w:val="auto"/>
              <w:sz w:val="24"/>
              <w:szCs w:val="24"/>
              <w:lang w:val="en-150" w:eastAsia="en-150"/>
            </w:rPr>
          </w:pPr>
          <w:hyperlink w:anchor="_Toc199344914" w:history="1">
            <w:r w:rsidRPr="004238C4">
              <w:rPr>
                <w:rStyle w:val="Hyperlink"/>
                <w:noProof/>
              </w:rPr>
              <w:t>2.3.2 Sending events to IC2 Integra Web</w:t>
            </w:r>
            <w:r>
              <w:rPr>
                <w:noProof/>
                <w:webHidden/>
              </w:rPr>
              <w:tab/>
            </w:r>
            <w:r>
              <w:rPr>
                <w:noProof/>
                <w:webHidden/>
              </w:rPr>
              <w:fldChar w:fldCharType="begin"/>
            </w:r>
            <w:r>
              <w:rPr>
                <w:noProof/>
                <w:webHidden/>
              </w:rPr>
              <w:instrText xml:space="preserve"> PAGEREF _Toc199344914 \h </w:instrText>
            </w:r>
            <w:r>
              <w:rPr>
                <w:noProof/>
                <w:webHidden/>
              </w:rPr>
            </w:r>
            <w:r>
              <w:rPr>
                <w:noProof/>
                <w:webHidden/>
              </w:rPr>
              <w:fldChar w:fldCharType="separate"/>
            </w:r>
            <w:r>
              <w:rPr>
                <w:noProof/>
                <w:webHidden/>
              </w:rPr>
              <w:t>9</w:t>
            </w:r>
            <w:r>
              <w:rPr>
                <w:noProof/>
                <w:webHidden/>
              </w:rPr>
              <w:fldChar w:fldCharType="end"/>
            </w:r>
          </w:hyperlink>
        </w:p>
        <w:p w14:paraId="3E93EE67" w14:textId="7D814BC7"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15" w:history="1">
            <w:r w:rsidRPr="004238C4">
              <w:rPr>
                <w:rStyle w:val="Hyperlink"/>
                <w:noProof/>
              </w:rPr>
              <w:t>2.4</w:t>
            </w:r>
            <w:r>
              <w:rPr>
                <w:rFonts w:asciiTheme="minorHAnsi" w:eastAsiaTheme="minorEastAsia" w:hAnsiTheme="minorHAnsi" w:cstheme="minorBidi"/>
                <w:noProof/>
                <w:color w:val="auto"/>
                <w:sz w:val="24"/>
                <w:szCs w:val="24"/>
                <w:lang w:val="en-150" w:eastAsia="en-150"/>
              </w:rPr>
              <w:tab/>
            </w:r>
            <w:r w:rsidRPr="004238C4">
              <w:rPr>
                <w:rStyle w:val="Hyperlink"/>
                <w:noProof/>
              </w:rPr>
              <w:t>Issuing Success event</w:t>
            </w:r>
            <w:r>
              <w:rPr>
                <w:noProof/>
                <w:webHidden/>
              </w:rPr>
              <w:tab/>
            </w:r>
            <w:r>
              <w:rPr>
                <w:noProof/>
                <w:webHidden/>
              </w:rPr>
              <w:fldChar w:fldCharType="begin"/>
            </w:r>
            <w:r>
              <w:rPr>
                <w:noProof/>
                <w:webHidden/>
              </w:rPr>
              <w:instrText xml:space="preserve"> PAGEREF _Toc199344915 \h </w:instrText>
            </w:r>
            <w:r>
              <w:rPr>
                <w:noProof/>
                <w:webHidden/>
              </w:rPr>
            </w:r>
            <w:r>
              <w:rPr>
                <w:noProof/>
                <w:webHidden/>
              </w:rPr>
              <w:fldChar w:fldCharType="separate"/>
            </w:r>
            <w:r>
              <w:rPr>
                <w:noProof/>
                <w:webHidden/>
              </w:rPr>
              <w:t>10</w:t>
            </w:r>
            <w:r>
              <w:rPr>
                <w:noProof/>
                <w:webHidden/>
              </w:rPr>
              <w:fldChar w:fldCharType="end"/>
            </w:r>
          </w:hyperlink>
        </w:p>
        <w:p w14:paraId="4C2DAC00" w14:textId="6D79D6CF" w:rsidR="00FE5420" w:rsidRDefault="00FE5420">
          <w:pPr>
            <w:pStyle w:val="TOC2"/>
            <w:rPr>
              <w:rFonts w:asciiTheme="minorHAnsi" w:eastAsiaTheme="minorEastAsia" w:hAnsiTheme="minorHAnsi" w:cstheme="minorBidi"/>
              <w:noProof/>
              <w:color w:val="auto"/>
              <w:sz w:val="24"/>
              <w:szCs w:val="24"/>
              <w:lang w:val="en-150" w:eastAsia="en-150"/>
            </w:rPr>
          </w:pPr>
          <w:hyperlink w:anchor="_Toc199344916" w:history="1">
            <w:r w:rsidRPr="004238C4">
              <w:rPr>
                <w:rStyle w:val="Hyperlink"/>
                <w:noProof/>
              </w:rPr>
              <w:t>2.5 Error event</w:t>
            </w:r>
            <w:r>
              <w:rPr>
                <w:noProof/>
                <w:webHidden/>
              </w:rPr>
              <w:tab/>
            </w:r>
            <w:r>
              <w:rPr>
                <w:noProof/>
                <w:webHidden/>
              </w:rPr>
              <w:fldChar w:fldCharType="begin"/>
            </w:r>
            <w:r>
              <w:rPr>
                <w:noProof/>
                <w:webHidden/>
              </w:rPr>
              <w:instrText xml:space="preserve"> PAGEREF _Toc199344916 \h </w:instrText>
            </w:r>
            <w:r>
              <w:rPr>
                <w:noProof/>
                <w:webHidden/>
              </w:rPr>
            </w:r>
            <w:r>
              <w:rPr>
                <w:noProof/>
                <w:webHidden/>
              </w:rPr>
              <w:fldChar w:fldCharType="separate"/>
            </w:r>
            <w:r>
              <w:rPr>
                <w:noProof/>
                <w:webHidden/>
              </w:rPr>
              <w:t>11</w:t>
            </w:r>
            <w:r>
              <w:rPr>
                <w:noProof/>
                <w:webHidden/>
              </w:rPr>
              <w:fldChar w:fldCharType="end"/>
            </w:r>
          </w:hyperlink>
        </w:p>
        <w:p w14:paraId="0F2C59E3" w14:textId="025C431A" w:rsidR="00FE5420" w:rsidRDefault="00FE5420">
          <w:pPr>
            <w:pStyle w:val="TOC1"/>
            <w:tabs>
              <w:tab w:val="left" w:pos="360"/>
              <w:tab w:val="right" w:leader="dot" w:pos="9016"/>
            </w:tabs>
            <w:rPr>
              <w:rFonts w:asciiTheme="minorHAnsi" w:eastAsiaTheme="minorEastAsia" w:hAnsiTheme="minorHAnsi" w:cstheme="minorBidi"/>
              <w:noProof/>
              <w:color w:val="auto"/>
              <w:sz w:val="24"/>
              <w:szCs w:val="24"/>
              <w:lang w:val="en-150" w:eastAsia="en-150"/>
            </w:rPr>
          </w:pPr>
          <w:hyperlink w:anchor="_Toc199344917" w:history="1">
            <w:r w:rsidRPr="004238C4">
              <w:rPr>
                <w:rStyle w:val="Hyperlink"/>
                <w:noProof/>
              </w:rPr>
              <w:t>3</w:t>
            </w:r>
            <w:r>
              <w:rPr>
                <w:rFonts w:asciiTheme="minorHAnsi" w:eastAsiaTheme="minorEastAsia" w:hAnsiTheme="minorHAnsi" w:cstheme="minorBidi"/>
                <w:noProof/>
                <w:color w:val="auto"/>
                <w:sz w:val="24"/>
                <w:szCs w:val="24"/>
                <w:lang w:val="en-150" w:eastAsia="en-150"/>
              </w:rPr>
              <w:tab/>
            </w:r>
            <w:r w:rsidRPr="004238C4">
              <w:rPr>
                <w:rStyle w:val="Hyperlink"/>
                <w:noProof/>
              </w:rPr>
              <w:t>Conclusion</w:t>
            </w:r>
            <w:r>
              <w:rPr>
                <w:noProof/>
                <w:webHidden/>
              </w:rPr>
              <w:tab/>
            </w:r>
            <w:r>
              <w:rPr>
                <w:noProof/>
                <w:webHidden/>
              </w:rPr>
              <w:fldChar w:fldCharType="begin"/>
            </w:r>
            <w:r>
              <w:rPr>
                <w:noProof/>
                <w:webHidden/>
              </w:rPr>
              <w:instrText xml:space="preserve"> PAGEREF _Toc199344917 \h </w:instrText>
            </w:r>
            <w:r>
              <w:rPr>
                <w:noProof/>
                <w:webHidden/>
              </w:rPr>
            </w:r>
            <w:r>
              <w:rPr>
                <w:noProof/>
                <w:webHidden/>
              </w:rPr>
              <w:fldChar w:fldCharType="separate"/>
            </w:r>
            <w:r>
              <w:rPr>
                <w:noProof/>
                <w:webHidden/>
              </w:rPr>
              <w:t>12</w:t>
            </w:r>
            <w:r>
              <w:rPr>
                <w:noProof/>
                <w:webHidden/>
              </w:rPr>
              <w:fldChar w:fldCharType="end"/>
            </w:r>
          </w:hyperlink>
        </w:p>
        <w:p w14:paraId="66A47659" w14:textId="338123CB" w:rsidR="000B4AE1" w:rsidRDefault="000B4AE1" w:rsidP="000B4AE1">
          <w:pPr>
            <w:rPr>
              <w:b/>
              <w:bCs/>
              <w:noProof/>
            </w:rPr>
          </w:pPr>
          <w:r>
            <w:rPr>
              <w:b/>
              <w:bCs/>
              <w:noProof/>
            </w:rPr>
            <w:fldChar w:fldCharType="end"/>
          </w:r>
        </w:p>
      </w:sdtContent>
    </w:sdt>
    <w:p w14:paraId="28AB1E84" w14:textId="77777777" w:rsidR="000B4AE1" w:rsidRDefault="000B4AE1">
      <w:pPr>
        <w:spacing w:after="160" w:line="259" w:lineRule="auto"/>
        <w:ind w:left="0" w:firstLine="0"/>
        <w:jc w:val="left"/>
        <w:rPr>
          <w:b/>
          <w:bCs/>
          <w:noProof/>
        </w:rPr>
      </w:pPr>
      <w:r>
        <w:rPr>
          <w:b/>
          <w:bCs/>
          <w:noProof/>
        </w:rPr>
        <w:br w:type="page"/>
      </w:r>
    </w:p>
    <w:p w14:paraId="6E6EC0F0" w14:textId="43B3DFFB" w:rsidR="00516118" w:rsidRPr="000B4AE1" w:rsidRDefault="000B4AE1" w:rsidP="000B4AE1">
      <w:pPr>
        <w:pStyle w:val="Heading1"/>
        <w:numPr>
          <w:ilvl w:val="0"/>
          <w:numId w:val="3"/>
        </w:numPr>
        <w:rPr>
          <w:lang w:val="fr-FR"/>
        </w:rPr>
      </w:pPr>
      <w:bookmarkStart w:id="0" w:name="_Toc199344905"/>
      <w:r>
        <w:rPr>
          <w:lang w:val="fr-FR"/>
        </w:rPr>
        <w:lastRenderedPageBreak/>
        <w:t>Purpose of the document</w:t>
      </w:r>
      <w:bookmarkEnd w:id="0"/>
    </w:p>
    <w:p w14:paraId="2BDEE084" w14:textId="207F5465" w:rsidR="000E2C50" w:rsidRDefault="000E2C50" w:rsidP="000B4AE1">
      <w:pPr>
        <w:spacing w:after="240" w:line="264" w:lineRule="auto"/>
        <w:ind w:left="0" w:firstLine="0"/>
        <w:rPr>
          <w:sz w:val="20"/>
          <w:szCs w:val="20"/>
        </w:rPr>
      </w:pPr>
      <w:r w:rsidRPr="000E2C50">
        <w:rPr>
          <w:sz w:val="20"/>
          <w:szCs w:val="20"/>
        </w:rPr>
        <w:t>The</w:t>
      </w:r>
      <w:r>
        <w:rPr>
          <w:sz w:val="20"/>
          <w:szCs w:val="20"/>
        </w:rPr>
        <w:t xml:space="preserve"> purpose of the</w:t>
      </w:r>
      <w:r w:rsidRPr="000E2C50">
        <w:rPr>
          <w:sz w:val="20"/>
          <w:szCs w:val="20"/>
        </w:rPr>
        <w:t xml:space="preserve"> document </w:t>
      </w:r>
      <w:r>
        <w:rPr>
          <w:sz w:val="20"/>
          <w:szCs w:val="20"/>
        </w:rPr>
        <w:t>is</w:t>
      </w:r>
      <w:r w:rsidRPr="000E2C50">
        <w:rPr>
          <w:sz w:val="20"/>
          <w:szCs w:val="20"/>
        </w:rPr>
        <w:t xml:space="preserve"> to provide </w:t>
      </w:r>
      <w:r>
        <w:rPr>
          <w:sz w:val="20"/>
          <w:szCs w:val="20"/>
        </w:rPr>
        <w:t xml:space="preserve">the </w:t>
      </w:r>
      <w:r w:rsidRPr="000E2C50">
        <w:rPr>
          <w:sz w:val="20"/>
          <w:szCs w:val="20"/>
        </w:rPr>
        <w:t xml:space="preserve">best practices and tips with </w:t>
      </w:r>
      <w:r>
        <w:rPr>
          <w:sz w:val="20"/>
          <w:szCs w:val="20"/>
        </w:rPr>
        <w:t>code samples</w:t>
      </w:r>
      <w:r w:rsidR="002B1360" w:rsidRPr="000E2C50">
        <w:rPr>
          <w:sz w:val="20"/>
          <w:szCs w:val="20"/>
        </w:rPr>
        <w:t xml:space="preserve"> </w:t>
      </w:r>
      <w:r>
        <w:rPr>
          <w:sz w:val="20"/>
          <w:szCs w:val="20"/>
        </w:rPr>
        <w:t>to developers working on integration of Global Blue’s IC2 Integra Web integrated issuing solution in embedded WebView mode using C# and a new Webview2 component which is based on Edge (Chromium).</w:t>
      </w:r>
    </w:p>
    <w:p w14:paraId="1DA1FCC7" w14:textId="10394701" w:rsidR="000B4AE1" w:rsidRPr="000E2C50" w:rsidRDefault="000E2C50" w:rsidP="000B4AE1">
      <w:pPr>
        <w:spacing w:after="240" w:line="264" w:lineRule="auto"/>
        <w:ind w:left="0" w:firstLine="0"/>
        <w:rPr>
          <w:sz w:val="20"/>
          <w:szCs w:val="20"/>
        </w:rPr>
      </w:pPr>
      <w:r>
        <w:rPr>
          <w:sz w:val="20"/>
          <w:szCs w:val="20"/>
        </w:rPr>
        <w:t>WebView2 with Chromium engine will provide maximum compatibility with IC2 Integra Web and will allow access to the latest features (e.g. Anyline or Virtual Keyboard) which doesn’t support previous Webview component based on Internet Explorer.</w:t>
      </w:r>
    </w:p>
    <w:p w14:paraId="63B6BBBE" w14:textId="77777777" w:rsidR="000B4AE1" w:rsidRPr="000E2C50" w:rsidRDefault="000B4AE1">
      <w:pPr>
        <w:spacing w:after="160" w:line="259" w:lineRule="auto"/>
        <w:ind w:left="0" w:firstLine="0"/>
        <w:jc w:val="left"/>
        <w:rPr>
          <w:sz w:val="20"/>
          <w:szCs w:val="20"/>
        </w:rPr>
      </w:pPr>
      <w:r w:rsidRPr="000E2C50">
        <w:rPr>
          <w:sz w:val="20"/>
          <w:szCs w:val="20"/>
        </w:rPr>
        <w:br w:type="page"/>
      </w:r>
    </w:p>
    <w:p w14:paraId="04B547F8" w14:textId="77777777" w:rsidR="002B1360" w:rsidRPr="000E2C50" w:rsidRDefault="002B1360" w:rsidP="00260565">
      <w:pPr>
        <w:spacing w:after="240" w:line="264" w:lineRule="auto"/>
        <w:ind w:left="0" w:firstLine="0"/>
        <w:rPr>
          <w:sz w:val="20"/>
          <w:szCs w:val="20"/>
        </w:rPr>
      </w:pPr>
    </w:p>
    <w:p w14:paraId="6A6B2E8A" w14:textId="7BA45E5D" w:rsidR="00022650" w:rsidRPr="000B4AE1" w:rsidRDefault="000B4AE1" w:rsidP="000B4AE1">
      <w:pPr>
        <w:pStyle w:val="Heading1"/>
        <w:numPr>
          <w:ilvl w:val="0"/>
          <w:numId w:val="3"/>
        </w:numPr>
      </w:pPr>
      <w:bookmarkStart w:id="1" w:name="_Toc199344906"/>
      <w:r w:rsidRPr="000B4AE1">
        <w:t>Using IC2 Integra Web a</w:t>
      </w:r>
      <w:r>
        <w:t>s embedded WebView with C# and WebView2</w:t>
      </w:r>
      <w:bookmarkEnd w:id="1"/>
    </w:p>
    <w:p w14:paraId="63FDCA4F" w14:textId="3C51C8CE" w:rsidR="008E5B57" w:rsidRDefault="00A33442" w:rsidP="00A33442">
      <w:pPr>
        <w:pStyle w:val="Heading2"/>
        <w:numPr>
          <w:ilvl w:val="1"/>
          <w:numId w:val="3"/>
        </w:numPr>
        <w:ind w:left="426"/>
        <w:rPr>
          <w:lang w:val="fr-FR"/>
        </w:rPr>
      </w:pPr>
      <w:bookmarkStart w:id="2" w:name="_Toc199344907"/>
      <w:r w:rsidRPr="00A33442">
        <w:t>Technical</w:t>
      </w:r>
      <w:r>
        <w:rPr>
          <w:lang w:val="fr-FR"/>
        </w:rPr>
        <w:t xml:space="preserve"> </w:t>
      </w:r>
      <w:r w:rsidRPr="00A33442">
        <w:t>recommendations</w:t>
      </w:r>
      <w:bookmarkEnd w:id="2"/>
    </w:p>
    <w:p w14:paraId="591A72C1" w14:textId="26F2AE0D" w:rsidR="00A33442" w:rsidRDefault="00A33442" w:rsidP="00A33442">
      <w:r w:rsidRPr="00A33442">
        <w:t>For creating a WebView, the b</w:t>
      </w:r>
      <w:r>
        <w:t>elow recommendations should be followed and sample code should be considered by developers using C#</w:t>
      </w:r>
    </w:p>
    <w:p w14:paraId="1CB7192A" w14:textId="4F99E6BB" w:rsidR="00A33442" w:rsidRDefault="00882812" w:rsidP="00A33442">
      <w:r>
        <w:t xml:space="preserve">For a </w:t>
      </w:r>
      <w:r w:rsidR="00A33442">
        <w:t xml:space="preserve">WebView there are two main components which can be used for integration on Windows </w:t>
      </w:r>
      <w:r w:rsidR="002A0F01">
        <w:t xml:space="preserve">and which are both </w:t>
      </w:r>
      <w:r w:rsidR="00A33442">
        <w:t xml:space="preserve">based on </w:t>
      </w:r>
      <w:r w:rsidR="002A0F01">
        <w:t>Chromium engine</w:t>
      </w:r>
      <w:r w:rsidR="00A33442">
        <w:t xml:space="preserve">: a) already mentioned </w:t>
      </w:r>
      <w:r w:rsidR="00A33442" w:rsidRPr="002A0F01">
        <w:rPr>
          <w:b/>
          <w:bCs/>
        </w:rPr>
        <w:t>Webview2</w:t>
      </w:r>
      <w:r w:rsidR="00A33442">
        <w:t xml:space="preserve"> using Edge component </w:t>
      </w:r>
      <w:r w:rsidR="002A0F01">
        <w:t xml:space="preserve">and b) CEF (Chromium Embedded Framework) especially its c# implementation called </w:t>
      </w:r>
      <w:r w:rsidR="002A0F01" w:rsidRPr="002A0F01">
        <w:rPr>
          <w:b/>
          <w:bCs/>
        </w:rPr>
        <w:t>cefsharp</w:t>
      </w:r>
      <w:r w:rsidR="002A0F01">
        <w:t xml:space="preserve"> for easier usage in .net c# projects.</w:t>
      </w:r>
    </w:p>
    <w:p w14:paraId="497D5857" w14:textId="63933308" w:rsidR="002A0F01" w:rsidRDefault="002A0F01" w:rsidP="00A33442">
      <w:r>
        <w:t>This document covers usage of Webview2 because opposite to cefsharp it has some advantages and therefore it is best practice.</w:t>
      </w:r>
    </w:p>
    <w:p w14:paraId="6DA1D3EB" w14:textId="190998A3" w:rsidR="002A0F01" w:rsidRPr="002A0F01" w:rsidRDefault="002A0F01" w:rsidP="00A33442">
      <w:pPr>
        <w:rPr>
          <w:b/>
          <w:bCs/>
        </w:rPr>
      </w:pPr>
      <w:r w:rsidRPr="002A0F01">
        <w:rPr>
          <w:b/>
          <w:bCs/>
        </w:rPr>
        <w:t>Advantages of using Webview2:</w:t>
      </w:r>
    </w:p>
    <w:p w14:paraId="217A6096" w14:textId="2BEDDFFC" w:rsidR="002A0F01" w:rsidRPr="00EA0A56" w:rsidRDefault="002A0F01" w:rsidP="002A0F01">
      <w:pPr>
        <w:pStyle w:val="ListParagraph"/>
        <w:numPr>
          <w:ilvl w:val="0"/>
          <w:numId w:val="6"/>
        </w:numPr>
        <w:rPr>
          <w:sz w:val="20"/>
          <w:szCs w:val="20"/>
        </w:rPr>
      </w:pPr>
      <w:r w:rsidRPr="00EA0A56">
        <w:rPr>
          <w:sz w:val="20"/>
          <w:szCs w:val="20"/>
        </w:rPr>
        <w:t>Engine updates automatically with the updates of Edge browser…</w:t>
      </w:r>
    </w:p>
    <w:p w14:paraId="0DE83EF0" w14:textId="2369D88B" w:rsidR="002A0F01" w:rsidRPr="00EA0A56" w:rsidRDefault="002A0F01" w:rsidP="002A0F01">
      <w:pPr>
        <w:pStyle w:val="ListParagraph"/>
        <w:numPr>
          <w:ilvl w:val="0"/>
          <w:numId w:val="6"/>
        </w:numPr>
        <w:rPr>
          <w:sz w:val="20"/>
          <w:szCs w:val="20"/>
        </w:rPr>
      </w:pPr>
      <w:r w:rsidRPr="00EA0A56">
        <w:rPr>
          <w:sz w:val="20"/>
          <w:szCs w:val="20"/>
        </w:rPr>
        <w:t>…thus no need to update and distribute manually with every new chrome version</w:t>
      </w:r>
    </w:p>
    <w:p w14:paraId="0E8EDC02" w14:textId="0015FDED" w:rsidR="002A0F01" w:rsidRPr="00EA0A56" w:rsidRDefault="002A0F01" w:rsidP="002A0F01">
      <w:pPr>
        <w:pStyle w:val="ListParagraph"/>
        <w:numPr>
          <w:ilvl w:val="0"/>
          <w:numId w:val="6"/>
        </w:numPr>
        <w:rPr>
          <w:sz w:val="20"/>
          <w:szCs w:val="20"/>
        </w:rPr>
      </w:pPr>
      <w:r w:rsidRPr="00EA0A56">
        <w:rPr>
          <w:sz w:val="20"/>
          <w:szCs w:val="20"/>
        </w:rPr>
        <w:t>No need to bundle with app… smaller distribution package</w:t>
      </w:r>
    </w:p>
    <w:p w14:paraId="3250CAEC" w14:textId="2D822961" w:rsidR="002A0F01" w:rsidRPr="00EA0A56" w:rsidRDefault="002A0F01" w:rsidP="002A0F01">
      <w:pPr>
        <w:pStyle w:val="ListParagraph"/>
        <w:numPr>
          <w:ilvl w:val="0"/>
          <w:numId w:val="6"/>
        </w:numPr>
        <w:rPr>
          <w:sz w:val="20"/>
          <w:szCs w:val="20"/>
        </w:rPr>
      </w:pPr>
      <w:r w:rsidRPr="00EA0A56">
        <w:rPr>
          <w:sz w:val="20"/>
          <w:szCs w:val="20"/>
        </w:rPr>
        <w:t>Easier integration with .NET apps (WinForms/WPF)</w:t>
      </w:r>
    </w:p>
    <w:p w14:paraId="6C4EF9EA" w14:textId="47FCB77D" w:rsidR="002A0F01" w:rsidRDefault="002A0F01" w:rsidP="002A0F01">
      <w:pPr>
        <w:rPr>
          <w:sz w:val="20"/>
          <w:szCs w:val="20"/>
        </w:rPr>
      </w:pPr>
      <w:r w:rsidRPr="006F025C">
        <w:rPr>
          <w:b/>
          <w:bCs/>
          <w:sz w:val="20"/>
          <w:szCs w:val="20"/>
        </w:rPr>
        <w:t>Disadvantages</w:t>
      </w:r>
      <w:r>
        <w:rPr>
          <w:sz w:val="20"/>
          <w:szCs w:val="20"/>
        </w:rPr>
        <w:t>:</w:t>
      </w:r>
    </w:p>
    <w:p w14:paraId="4722F9B3" w14:textId="694AB17D" w:rsidR="002A0F01" w:rsidRDefault="002A0F01" w:rsidP="002A0F01">
      <w:pPr>
        <w:pStyle w:val="ListParagraph"/>
        <w:numPr>
          <w:ilvl w:val="0"/>
          <w:numId w:val="7"/>
        </w:numPr>
        <w:rPr>
          <w:sz w:val="20"/>
          <w:szCs w:val="20"/>
        </w:rPr>
      </w:pPr>
      <w:r>
        <w:rPr>
          <w:sz w:val="20"/>
          <w:szCs w:val="20"/>
        </w:rPr>
        <w:t>Requires Microsoft Edge to be installed (but it’s sta</w:t>
      </w:r>
      <w:r w:rsidR="006F025C">
        <w:rPr>
          <w:sz w:val="20"/>
          <w:szCs w:val="20"/>
        </w:rPr>
        <w:t>ndard on Win11)</w:t>
      </w:r>
    </w:p>
    <w:p w14:paraId="08131F7E" w14:textId="77777777" w:rsidR="006F025C" w:rsidRDefault="006F025C" w:rsidP="006F025C">
      <w:pPr>
        <w:rPr>
          <w:sz w:val="20"/>
          <w:szCs w:val="20"/>
        </w:rPr>
      </w:pPr>
    </w:p>
    <w:p w14:paraId="308FC57A" w14:textId="47E198CA" w:rsidR="006F025C" w:rsidRDefault="006F025C" w:rsidP="006F025C">
      <w:pPr>
        <w:pStyle w:val="Heading2"/>
        <w:numPr>
          <w:ilvl w:val="1"/>
          <w:numId w:val="11"/>
        </w:numPr>
        <w:ind w:left="426" w:hanging="426"/>
      </w:pPr>
      <w:bookmarkStart w:id="3" w:name="_Toc199344908"/>
      <w:r w:rsidRPr="006F025C">
        <w:t>Project preparation</w:t>
      </w:r>
      <w:bookmarkEnd w:id="3"/>
    </w:p>
    <w:p w14:paraId="63B7F767" w14:textId="25692454" w:rsidR="006F025C" w:rsidRDefault="006F025C" w:rsidP="006F025C">
      <w:r>
        <w:t>First of all, to be able to use the webview2 we need to use package manager and add the component dependency into the project.</w:t>
      </w:r>
    </w:p>
    <w:p w14:paraId="11D20E7F" w14:textId="4BF124A6" w:rsidR="006F025C" w:rsidRDefault="006F025C" w:rsidP="006F025C">
      <w:r>
        <w:t>Open the Nu</w:t>
      </w:r>
      <w:r w:rsidR="00EA0A56">
        <w:t>G</w:t>
      </w:r>
      <w:r>
        <w:t xml:space="preserve">et package manager and add </w:t>
      </w:r>
      <w:r w:rsidRPr="006F025C">
        <w:rPr>
          <w:b/>
          <w:bCs/>
        </w:rPr>
        <w:t>Microsoft.Web.Webview2</w:t>
      </w:r>
      <w:r>
        <w:t xml:space="preserve"> into project:</w:t>
      </w:r>
    </w:p>
    <w:p w14:paraId="264C75B9" w14:textId="6C76DD95" w:rsidR="006F025C" w:rsidRDefault="006F025C" w:rsidP="006F025C">
      <w:r w:rsidRPr="006F025C">
        <w:rPr>
          <w:noProof/>
        </w:rPr>
        <w:drawing>
          <wp:inline distT="0" distB="0" distL="0" distR="0" wp14:anchorId="271F8AC0" wp14:editId="635AB601">
            <wp:extent cx="5731510" cy="1600835"/>
            <wp:effectExtent l="0" t="0" r="2540" b="0"/>
            <wp:docPr id="370957934" name="Picture 1" descr="Adding WebView2 in Nuget package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57934" name="Picture 1" descr="Adding WebView2 in Nuget package manager"/>
                    <pic:cNvPicPr/>
                  </pic:nvPicPr>
                  <pic:blipFill>
                    <a:blip r:embed="rId12"/>
                    <a:stretch>
                      <a:fillRect/>
                    </a:stretch>
                  </pic:blipFill>
                  <pic:spPr>
                    <a:xfrm>
                      <a:off x="0" y="0"/>
                      <a:ext cx="5731510" cy="1600835"/>
                    </a:xfrm>
                    <a:prstGeom prst="rect">
                      <a:avLst/>
                    </a:prstGeom>
                  </pic:spPr>
                </pic:pic>
              </a:graphicData>
            </a:graphic>
          </wp:inline>
        </w:drawing>
      </w:r>
    </w:p>
    <w:p w14:paraId="2663A904" w14:textId="41B781E3" w:rsidR="006F025C" w:rsidRDefault="00E870BE" w:rsidP="006F025C">
      <w:r>
        <w:t>Recommended webview initialization is on screenshot below:</w:t>
      </w:r>
    </w:p>
    <w:p w14:paraId="440498C1" w14:textId="765073C2" w:rsidR="00E870BE" w:rsidRDefault="00E870BE" w:rsidP="006F025C">
      <w:r w:rsidRPr="00E870BE">
        <w:rPr>
          <w:noProof/>
        </w:rPr>
        <w:lastRenderedPageBreak/>
        <w:drawing>
          <wp:inline distT="0" distB="0" distL="0" distR="0" wp14:anchorId="0775E24D" wp14:editId="06C80013">
            <wp:extent cx="5731510" cy="1824990"/>
            <wp:effectExtent l="0" t="0" r="2540" b="3810"/>
            <wp:docPr id="2084370549"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70549" name="Picture 1" descr="A screenshot of a computer program&#10;&#10;AI-generated content may be incorrect."/>
                    <pic:cNvPicPr/>
                  </pic:nvPicPr>
                  <pic:blipFill>
                    <a:blip r:embed="rId13"/>
                    <a:stretch>
                      <a:fillRect/>
                    </a:stretch>
                  </pic:blipFill>
                  <pic:spPr>
                    <a:xfrm>
                      <a:off x="0" y="0"/>
                      <a:ext cx="5731510" cy="1824990"/>
                    </a:xfrm>
                    <a:prstGeom prst="rect">
                      <a:avLst/>
                    </a:prstGeom>
                  </pic:spPr>
                </pic:pic>
              </a:graphicData>
            </a:graphic>
          </wp:inline>
        </w:drawing>
      </w:r>
    </w:p>
    <w:p w14:paraId="32F29440" w14:textId="7799B605" w:rsidR="003472F7" w:rsidRDefault="00A01CEC" w:rsidP="0085602B">
      <w:r>
        <w:t xml:space="preserve">It’s good practice to wait till the webview instance is </w:t>
      </w:r>
      <w:r w:rsidR="003472F7">
        <w:t>properly initialized whi</w:t>
      </w:r>
      <w:r w:rsidR="00EA0A56">
        <w:t>ch</w:t>
      </w:r>
      <w:r w:rsidR="003472F7">
        <w:t xml:space="preserve"> </w:t>
      </w:r>
      <w:r w:rsidR="00EA0A56">
        <w:t>is</w:t>
      </w:r>
      <w:r w:rsidR="003472F7">
        <w:t xml:space="preserve"> </w:t>
      </w:r>
      <w:r w:rsidR="00EA0A56">
        <w:t>d</w:t>
      </w:r>
      <w:r w:rsidR="003472F7">
        <w:t xml:space="preserve">one by calling </w:t>
      </w:r>
      <w:r w:rsidR="0085602B">
        <w:t xml:space="preserve"> </w:t>
      </w:r>
      <w:r w:rsidR="003472F7" w:rsidRPr="0085602B">
        <w:rPr>
          <w:i/>
          <w:iCs/>
        </w:rPr>
        <w:t>EnsureCoreWebView2Async</w:t>
      </w:r>
      <w:r w:rsidR="003472F7">
        <w:t xml:space="preserve"> method</w:t>
      </w:r>
      <w:r w:rsidR="0085602B">
        <w:t xml:space="preserve"> and waiting for the init</w:t>
      </w:r>
      <w:r w:rsidR="00B64ED4">
        <w:t>ialization</w:t>
      </w:r>
      <w:r w:rsidR="0085602B">
        <w:t xml:space="preserve"> done event </w:t>
      </w:r>
      <w:r w:rsidR="00B64ED4">
        <w:t xml:space="preserve">to be completed </w:t>
      </w:r>
      <w:r w:rsidR="0085602B" w:rsidRPr="0085602B">
        <w:rPr>
          <w:i/>
          <w:iCs/>
        </w:rPr>
        <w:t>CoreWebView2InitializationCompleted</w:t>
      </w:r>
      <w:r w:rsidR="00B64ED4" w:rsidRPr="00965F5E">
        <w:t>.</w:t>
      </w:r>
      <w:r w:rsidR="003A2DC7" w:rsidRPr="00965F5E">
        <w:t xml:space="preserve"> </w:t>
      </w:r>
      <w:r w:rsidR="00965F5E" w:rsidRPr="00965F5E">
        <w:t>If successful, t</w:t>
      </w:r>
      <w:r w:rsidR="003A2DC7" w:rsidRPr="00965F5E">
        <w:t>hen it’s sure that</w:t>
      </w:r>
      <w:r w:rsidR="00965F5E">
        <w:rPr>
          <w:i/>
          <w:iCs/>
        </w:rPr>
        <w:t xml:space="preserve"> </w:t>
      </w:r>
      <w:r w:rsidR="00965F5E" w:rsidRPr="00965F5E">
        <w:rPr>
          <w:i/>
          <w:iCs/>
        </w:rPr>
        <w:t>CoreWebView2</w:t>
      </w:r>
      <w:r w:rsidR="00965F5E">
        <w:rPr>
          <w:i/>
          <w:iCs/>
        </w:rPr>
        <w:t xml:space="preserve"> </w:t>
      </w:r>
      <w:r w:rsidR="00965F5E" w:rsidRPr="00965F5E">
        <w:t>inner</w:t>
      </w:r>
      <w:r w:rsidR="00965F5E">
        <w:rPr>
          <w:i/>
          <w:iCs/>
        </w:rPr>
        <w:t xml:space="preserve"> </w:t>
      </w:r>
      <w:r w:rsidR="00965F5E" w:rsidRPr="00965F5E">
        <w:t xml:space="preserve">object of </w:t>
      </w:r>
      <w:r w:rsidR="00965F5E">
        <w:t>webview is not null and can be safely used for another initializations.</w:t>
      </w:r>
    </w:p>
    <w:p w14:paraId="26DE26FA" w14:textId="77777777" w:rsidR="00965F5E" w:rsidRPr="00965F5E" w:rsidRDefault="00965F5E" w:rsidP="0085602B"/>
    <w:p w14:paraId="3862DCD9" w14:textId="1C8974B9" w:rsidR="006F025C" w:rsidRDefault="006F025C" w:rsidP="006F025C">
      <w:pPr>
        <w:pStyle w:val="Heading2"/>
        <w:numPr>
          <w:ilvl w:val="1"/>
          <w:numId w:val="11"/>
        </w:numPr>
        <w:ind w:left="426" w:hanging="426"/>
      </w:pPr>
      <w:bookmarkStart w:id="4" w:name="_Toc199344909"/>
      <w:r>
        <w:t>Navigating to the IC2 Integra URL with form POST data</w:t>
      </w:r>
      <w:bookmarkEnd w:id="4"/>
    </w:p>
    <w:p w14:paraId="2B6EC9A2" w14:textId="72F988B1" w:rsidR="006F025C" w:rsidRDefault="001A074A" w:rsidP="006F025C">
      <w:r>
        <w:t xml:space="preserve">When opening IC2 Integra web,  data and parameters has to be passed. This is done by POST call with payload. For simplicity with various types of integrations the POST payload needs to send data in form-urlencoded form (as for web forms) and that’s why </w:t>
      </w:r>
      <w:r w:rsidRPr="001A074A">
        <w:rPr>
          <w:b/>
          <w:bCs/>
        </w:rPr>
        <w:t>Content-Type</w:t>
      </w:r>
      <w:r>
        <w:t xml:space="preserve"> header has to be set to </w:t>
      </w:r>
      <w:r w:rsidRPr="001A074A">
        <w:rPr>
          <w:b/>
          <w:bCs/>
        </w:rPr>
        <w:t>application/x-www-form-urlencoded</w:t>
      </w:r>
      <w:r w:rsidRPr="001A074A">
        <w:t xml:space="preserve"> and </w:t>
      </w:r>
      <w:r>
        <w:t>payload has to be formatted such way.</w:t>
      </w:r>
    </w:p>
    <w:p w14:paraId="4D0FC40E" w14:textId="25A3C408" w:rsidR="001A074A" w:rsidRDefault="001A074A" w:rsidP="001A074A">
      <w:pPr>
        <w:pStyle w:val="Heading3"/>
        <w:numPr>
          <w:ilvl w:val="2"/>
          <w:numId w:val="11"/>
        </w:numPr>
      </w:pPr>
      <w:bookmarkStart w:id="5" w:name="_Ref199342041"/>
      <w:bookmarkStart w:id="6" w:name="_Toc199344910"/>
      <w:r>
        <w:t>Preparing payload (sample)</w:t>
      </w:r>
      <w:bookmarkEnd w:id="5"/>
      <w:bookmarkEnd w:id="6"/>
    </w:p>
    <w:p w14:paraId="1D037DEA" w14:textId="007B8EB0" w:rsidR="001A074A" w:rsidRDefault="001A074A" w:rsidP="006F025C">
      <w:r>
        <w:t>As said in previous chapter payload has to be properly formatted. www-form-urlencoded formatting requires the payload to be a string of key-value pairs concatenated with ampersand symbol (&amp;, same way as of url parameters: key1=value1&amp;key2=value2&amp;….keyN=valueN</w:t>
      </w:r>
    </w:p>
    <w:p w14:paraId="38BE80C5" w14:textId="7EF8BF70" w:rsidR="00F84456" w:rsidRDefault="00F84456" w:rsidP="006F025C">
      <w:r>
        <w:t xml:space="preserve">Very important thing is to </w:t>
      </w:r>
      <w:r w:rsidRPr="00A33538">
        <w:rPr>
          <w:b/>
          <w:bCs/>
        </w:rPr>
        <w:t>set the</w:t>
      </w:r>
      <w:r>
        <w:t xml:space="preserve"> </w:t>
      </w:r>
      <w:r w:rsidRPr="00A33538">
        <w:rPr>
          <w:b/>
          <w:bCs/>
        </w:rPr>
        <w:t>shellmode</w:t>
      </w:r>
      <w:r>
        <w:t xml:space="preserve"> </w:t>
      </w:r>
      <w:r w:rsidR="005252D9">
        <w:t>through</w:t>
      </w:r>
      <w:r>
        <w:t xml:space="preserve"> this parameter </w:t>
      </w:r>
      <w:r w:rsidRPr="00A33538">
        <w:rPr>
          <w:b/>
          <w:bCs/>
        </w:rPr>
        <w:t>to</w:t>
      </w:r>
      <w:r>
        <w:t xml:space="preserve"> </w:t>
      </w:r>
      <w:r w:rsidRPr="00A33538">
        <w:rPr>
          <w:b/>
          <w:bCs/>
        </w:rPr>
        <w:t>true</w:t>
      </w:r>
      <w:r>
        <w:t>. This will be essential mainly fo</w:t>
      </w:r>
      <w:r w:rsidR="00A33538">
        <w:t xml:space="preserve">r setting up the bi-directional communication (later in this document). </w:t>
      </w:r>
      <w:r w:rsidR="003F4A69">
        <w:t>By setting the shellmode to true the POS is letting IC2 Integra know that it should set and prepare shell and mainly to support to hooks</w:t>
      </w:r>
      <w:r w:rsidR="00FA361E">
        <w:t xml:space="preserve"> to be able to communicate: </w:t>
      </w:r>
      <w:r w:rsidR="00FA361E" w:rsidRPr="00FA361E">
        <w:t>JSB_SendEvent</w:t>
      </w:r>
      <w:r w:rsidR="00FA361E">
        <w:t xml:space="preserve"> and </w:t>
      </w:r>
      <w:r w:rsidR="00597334" w:rsidRPr="00597334">
        <w:t>JSB_OnEvent</w:t>
      </w:r>
      <w:r w:rsidR="00597334">
        <w:t>.</w:t>
      </w:r>
    </w:p>
    <w:p w14:paraId="4FCDFB1F" w14:textId="55F3D314" w:rsidR="001A074A" w:rsidRDefault="001A074A" w:rsidP="006F025C">
      <w:r>
        <w:t>Sample code how to prepare payload</w:t>
      </w:r>
      <w:r w:rsidR="003D2C4C">
        <w:t xml:space="preserve"> (notice the </w:t>
      </w:r>
      <w:r w:rsidR="00F84456">
        <w:t>shellmode=true)</w:t>
      </w:r>
      <w:r>
        <w:t>:</w:t>
      </w:r>
    </w:p>
    <w:p w14:paraId="26A273B3" w14:textId="435E26EF" w:rsidR="001A074A" w:rsidRDefault="004F36BB" w:rsidP="006F025C">
      <w:r w:rsidRPr="004F36BB">
        <w:rPr>
          <w:noProof/>
        </w:rPr>
        <w:lastRenderedPageBreak/>
        <w:drawing>
          <wp:inline distT="0" distB="0" distL="0" distR="0" wp14:anchorId="0E087332" wp14:editId="2B6EEF67">
            <wp:extent cx="4494283" cy="2867558"/>
            <wp:effectExtent l="0" t="0" r="1905" b="9525"/>
            <wp:docPr id="311177559" name="Picture 1" descr="A computer screen shot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77559" name="Picture 1" descr="A computer screen shot of text&#10;&#10;AI-generated content may be incorrect."/>
                    <pic:cNvPicPr/>
                  </pic:nvPicPr>
                  <pic:blipFill>
                    <a:blip r:embed="rId14"/>
                    <a:stretch>
                      <a:fillRect/>
                    </a:stretch>
                  </pic:blipFill>
                  <pic:spPr>
                    <a:xfrm>
                      <a:off x="0" y="0"/>
                      <a:ext cx="4500901" cy="2871781"/>
                    </a:xfrm>
                    <a:prstGeom prst="rect">
                      <a:avLst/>
                    </a:prstGeom>
                  </pic:spPr>
                </pic:pic>
              </a:graphicData>
            </a:graphic>
          </wp:inline>
        </w:drawing>
      </w:r>
    </w:p>
    <w:p w14:paraId="2924306D" w14:textId="001D3446" w:rsidR="009B3A01" w:rsidRDefault="009B3A01" w:rsidP="006F025C">
      <w:r>
        <w:t xml:space="preserve">Note: stBox.Text and imBox.Text are the </w:t>
      </w:r>
      <w:r w:rsidR="00ED6603">
        <w:t>WPF UI TextBox fields to fill in the GB SessionToken and IssueModel</w:t>
      </w:r>
      <w:r w:rsidR="00F848AE">
        <w:t>.</w:t>
      </w:r>
    </w:p>
    <w:p w14:paraId="53163A7B" w14:textId="77777777" w:rsidR="0084671B" w:rsidRDefault="0084671B" w:rsidP="0084671B">
      <w:pPr>
        <w:ind w:left="0" w:firstLine="0"/>
      </w:pPr>
    </w:p>
    <w:p w14:paraId="0D75F34E" w14:textId="7C484A78" w:rsidR="00F848AE" w:rsidRDefault="008E623A" w:rsidP="00D822BD">
      <w:pPr>
        <w:pStyle w:val="Heading3"/>
        <w:numPr>
          <w:ilvl w:val="2"/>
          <w:numId w:val="11"/>
        </w:numPr>
      </w:pPr>
      <w:bookmarkStart w:id="7" w:name="_Toc199344911"/>
      <w:r w:rsidRPr="00F5426E">
        <w:t>Navigating</w:t>
      </w:r>
      <w:r>
        <w:t xml:space="preserve"> to IC2 Integra</w:t>
      </w:r>
      <w:bookmarkEnd w:id="7"/>
    </w:p>
    <w:p w14:paraId="507D2244" w14:textId="3915F74E" w:rsidR="0084671B" w:rsidRDefault="00B67C34" w:rsidP="0084671B">
      <w:r>
        <w:t xml:space="preserve">Navigating to IC2 Integra means to open </w:t>
      </w:r>
      <w:r w:rsidR="00985BC0">
        <w:t>the webview with specified endpoint (for integra usually ending</w:t>
      </w:r>
      <w:r w:rsidR="00B97751">
        <w:t xml:space="preserve"> with</w:t>
      </w:r>
      <w:r w:rsidR="00985BC0">
        <w:t xml:space="preserve"> /ui/integra)</w:t>
      </w:r>
      <w:r w:rsidR="00B97751">
        <w:t xml:space="preserve">, </w:t>
      </w:r>
      <w:r w:rsidR="004F1941">
        <w:t>sending the requested payload as array of bytes</w:t>
      </w:r>
      <w:r w:rsidR="00671C4B">
        <w:t xml:space="preserve"> and specif</w:t>
      </w:r>
      <w:r w:rsidR="00916CB5">
        <w:t>ying</w:t>
      </w:r>
      <w:r w:rsidR="00671C4B">
        <w:t xml:space="preserve"> the content type. </w:t>
      </w:r>
    </w:p>
    <w:p w14:paraId="6006D398" w14:textId="210FB0A4" w:rsidR="00671C4B" w:rsidRPr="0084671B" w:rsidRDefault="00671C4B" w:rsidP="0084671B">
      <w:r>
        <w:t>Variables</w:t>
      </w:r>
      <w:r w:rsidR="00C776E6">
        <w:t xml:space="preserve"> (from the screenshot below) are urlBox.Text containing the integra web endpoint and webview which is Webview2 component instance.</w:t>
      </w:r>
    </w:p>
    <w:p w14:paraId="68337F64" w14:textId="25F7054B" w:rsidR="00D822BD" w:rsidRDefault="000C0DC2" w:rsidP="00D822BD">
      <w:r w:rsidRPr="000C0DC2">
        <w:rPr>
          <w:noProof/>
        </w:rPr>
        <w:lastRenderedPageBreak/>
        <w:drawing>
          <wp:inline distT="0" distB="0" distL="0" distR="0" wp14:anchorId="1092CB64" wp14:editId="1BC2E035">
            <wp:extent cx="5731510" cy="3683000"/>
            <wp:effectExtent l="0" t="0" r="2540" b="0"/>
            <wp:docPr id="355957133" name="Picture 1" descr="A computer screen 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57133" name="Picture 1" descr="A computer screen shot of a program&#10;&#10;AI-generated content may be incorrect."/>
                    <pic:cNvPicPr/>
                  </pic:nvPicPr>
                  <pic:blipFill>
                    <a:blip r:embed="rId15"/>
                    <a:stretch>
                      <a:fillRect/>
                    </a:stretch>
                  </pic:blipFill>
                  <pic:spPr>
                    <a:xfrm>
                      <a:off x="0" y="0"/>
                      <a:ext cx="5731510" cy="3683000"/>
                    </a:xfrm>
                    <a:prstGeom prst="rect">
                      <a:avLst/>
                    </a:prstGeom>
                  </pic:spPr>
                </pic:pic>
              </a:graphicData>
            </a:graphic>
          </wp:inline>
        </w:drawing>
      </w:r>
    </w:p>
    <w:p w14:paraId="3EF79CFE" w14:textId="77777777" w:rsidR="00E54AC6" w:rsidRDefault="00E54AC6" w:rsidP="00D822BD"/>
    <w:p w14:paraId="300F4F1E" w14:textId="64605CD4" w:rsidR="00E54AC6" w:rsidRDefault="00E54AC6" w:rsidP="00CD011C">
      <w:pPr>
        <w:pStyle w:val="Heading2"/>
        <w:numPr>
          <w:ilvl w:val="1"/>
          <w:numId w:val="11"/>
        </w:numPr>
        <w:ind w:left="426" w:hanging="426"/>
      </w:pPr>
      <w:bookmarkStart w:id="8" w:name="_Toc199344912"/>
      <w:r>
        <w:t>Bi-directional communication with IC2</w:t>
      </w:r>
      <w:r w:rsidR="00CD011C">
        <w:t xml:space="preserve"> Integra Web</w:t>
      </w:r>
      <w:bookmarkEnd w:id="8"/>
    </w:p>
    <w:p w14:paraId="1ECE1DF7" w14:textId="5C909A3C" w:rsidR="00CD011C" w:rsidRDefault="00AA7A99" w:rsidP="00CD011C">
      <w:r>
        <w:t xml:space="preserve">In order to be able to receive </w:t>
      </w:r>
      <w:r w:rsidR="00D46FA8">
        <w:t>events</w:t>
      </w:r>
      <w:r>
        <w:t xml:space="preserve"> from the IC2 Integra Web (e.g. </w:t>
      </w:r>
      <w:r w:rsidR="00850676">
        <w:t>docId or TFF pdf data</w:t>
      </w:r>
      <w:r w:rsidR="00D46FA8">
        <w:t xml:space="preserve">, errors,..) and send events </w:t>
      </w:r>
      <w:r w:rsidR="004C2232">
        <w:t>back to IC2 Integra Web (e.g. setup shell capabilities like available scanners</w:t>
      </w:r>
      <w:r w:rsidR="00F4257D">
        <w:t xml:space="preserve"> etc.</w:t>
      </w:r>
      <w:r w:rsidR="004C2232">
        <w:t>)</w:t>
      </w:r>
      <w:r w:rsidR="00F4257D">
        <w:t xml:space="preserve"> it’s vital to setup bi-directional communication. </w:t>
      </w:r>
      <w:r w:rsidR="002D4854">
        <w:t xml:space="preserve">In fact if there’re no requirements or implementation specifics only the one-way communication back to POS is </w:t>
      </w:r>
      <w:r w:rsidR="009E330A">
        <w:t>necessary and sending events back to IC2 Integra might be optional.</w:t>
      </w:r>
    </w:p>
    <w:p w14:paraId="07D705C2" w14:textId="19CE28FC" w:rsidR="009E330A" w:rsidRDefault="009E330A" w:rsidP="009E330A">
      <w:pPr>
        <w:pStyle w:val="Heading3"/>
      </w:pPr>
      <w:bookmarkStart w:id="9" w:name="_Toc199344913"/>
      <w:r>
        <w:t xml:space="preserve">2.3.1. </w:t>
      </w:r>
      <w:r w:rsidR="00176D4E">
        <w:t>Receiving events from IC2 Integra Web</w:t>
      </w:r>
      <w:bookmarkEnd w:id="9"/>
    </w:p>
    <w:p w14:paraId="6A7C6B4C" w14:textId="3A00704A" w:rsidR="00A67413" w:rsidRDefault="00A67413" w:rsidP="00A67413">
      <w:r>
        <w:t xml:space="preserve">To be able to receive any </w:t>
      </w:r>
      <w:r w:rsidR="009C59DB">
        <w:t>event from IC2 Integra Web there has to be created</w:t>
      </w:r>
      <w:r w:rsidR="00133A6D">
        <w:t xml:space="preserve"> a</w:t>
      </w:r>
      <w:r w:rsidR="009C59DB">
        <w:t xml:space="preserve"> class </w:t>
      </w:r>
      <w:r w:rsidR="005849D5">
        <w:t>and its</w:t>
      </w:r>
      <w:r w:rsidR="00B03422">
        <w:t xml:space="preserve"> instance</w:t>
      </w:r>
      <w:r w:rsidR="009C59DB">
        <w:t xml:space="preserve"> will serve as a bridge between the C# app and the javascript Integra app</w:t>
      </w:r>
      <w:r w:rsidR="003D2340">
        <w:t xml:space="preserve"> running in webview.</w:t>
      </w:r>
    </w:p>
    <w:p w14:paraId="310AF37E" w14:textId="53F69202" w:rsidR="001D4F9E" w:rsidRDefault="001D4F9E" w:rsidP="00A67413">
      <w:r>
        <w:t xml:space="preserve">On the picture below is a sample class of the </w:t>
      </w:r>
      <w:r w:rsidR="003311E1">
        <w:t xml:space="preserve">bridge </w:t>
      </w:r>
      <w:r w:rsidR="00965F5E">
        <w:t>(</w:t>
      </w:r>
      <w:r w:rsidR="003311E1">
        <w:t>or host object</w:t>
      </w:r>
      <w:r w:rsidR="00965F5E">
        <w:t>)</w:t>
      </w:r>
      <w:r w:rsidR="001D471D">
        <w:t xml:space="preserve">. </w:t>
      </w:r>
    </w:p>
    <w:p w14:paraId="431067C5" w14:textId="385CF67C" w:rsidR="001D4F9E" w:rsidRDefault="001D4F9E" w:rsidP="00A67413">
      <w:r w:rsidRPr="001D4F9E">
        <w:rPr>
          <w:noProof/>
        </w:rPr>
        <w:lastRenderedPageBreak/>
        <w:drawing>
          <wp:inline distT="0" distB="0" distL="0" distR="0" wp14:anchorId="6168B522" wp14:editId="7208391F">
            <wp:extent cx="5731510" cy="3908425"/>
            <wp:effectExtent l="0" t="0" r="2540" b="0"/>
            <wp:docPr id="27804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44683" name=""/>
                    <pic:cNvPicPr/>
                  </pic:nvPicPr>
                  <pic:blipFill>
                    <a:blip r:embed="rId16"/>
                    <a:stretch>
                      <a:fillRect/>
                    </a:stretch>
                  </pic:blipFill>
                  <pic:spPr>
                    <a:xfrm>
                      <a:off x="0" y="0"/>
                      <a:ext cx="5731510" cy="3908425"/>
                    </a:xfrm>
                    <a:prstGeom prst="rect">
                      <a:avLst/>
                    </a:prstGeom>
                  </pic:spPr>
                </pic:pic>
              </a:graphicData>
            </a:graphic>
          </wp:inline>
        </w:drawing>
      </w:r>
    </w:p>
    <w:p w14:paraId="485A2C0D" w14:textId="0AB0595F" w:rsidR="00965F5E" w:rsidRDefault="00C37438" w:rsidP="00A67413">
      <w:r>
        <w:t>Implementation</w:t>
      </w:r>
      <w:r w:rsidR="005849D5">
        <w:t xml:space="preserve"> at</w:t>
      </w:r>
      <w:r>
        <w:t xml:space="preserve"> the picture adds more</w:t>
      </w:r>
      <w:r w:rsidR="00CB183F">
        <w:t xml:space="preserve"> code</w:t>
      </w:r>
      <w:r>
        <w:t xml:space="preserve"> </w:t>
      </w:r>
      <w:r w:rsidR="000759AE">
        <w:t>than necessary</w:t>
      </w:r>
      <w:r w:rsidR="00DF1F34">
        <w:t>. The most important is to mark the cla</w:t>
      </w:r>
      <w:r w:rsidR="00F47649">
        <w:t xml:space="preserve">ss with attribute </w:t>
      </w:r>
      <w:r w:rsidR="00F47649" w:rsidRPr="00163C73">
        <w:rPr>
          <w:i/>
          <w:iCs/>
        </w:rPr>
        <w:t>ComVisible(true)</w:t>
      </w:r>
      <w:r w:rsidR="00F47649">
        <w:t>. Second is the definition of the function</w:t>
      </w:r>
      <w:r w:rsidR="00163C73">
        <w:t xml:space="preserve"> </w:t>
      </w:r>
      <w:r w:rsidR="00163C73" w:rsidRPr="00163C73">
        <w:rPr>
          <w:i/>
          <w:iCs/>
        </w:rPr>
        <w:t>sendEvent</w:t>
      </w:r>
      <w:r w:rsidR="00F47649">
        <w:t xml:space="preserve"> which will be then called from javascript </w:t>
      </w:r>
      <w:r w:rsidR="00163C73">
        <w:t xml:space="preserve">shell </w:t>
      </w:r>
      <w:r w:rsidR="00F47649">
        <w:t xml:space="preserve">of the IC2 Integra </w:t>
      </w:r>
      <w:r w:rsidR="00163C73">
        <w:t>Web.</w:t>
      </w:r>
      <w:r w:rsidR="009E53E4">
        <w:t xml:space="preserve"> Through optional onSendEvent </w:t>
      </w:r>
      <w:r w:rsidR="00315B6F">
        <w:t xml:space="preserve">member can be flow returned back to main object instead of implementing all </w:t>
      </w:r>
      <w:r w:rsidR="004E3E0B">
        <w:t>logic here in the bridge (host object). This can be done also</w:t>
      </w:r>
      <w:r w:rsidR="0098599C">
        <w:t xml:space="preserve"> e.g.</w:t>
      </w:r>
      <w:r w:rsidR="004E3E0B">
        <w:t xml:space="preserve"> with model </w:t>
      </w:r>
      <w:r w:rsidR="0098599C">
        <w:t xml:space="preserve">instance </w:t>
      </w:r>
      <w:r w:rsidR="004E3E0B">
        <w:t xml:space="preserve">passed to the </w:t>
      </w:r>
      <w:r w:rsidR="0098599C">
        <w:t>class through constructor</w:t>
      </w:r>
      <w:r w:rsidR="0041428A">
        <w:t xml:space="preserve"> and calling model’s method in the </w:t>
      </w:r>
      <w:r w:rsidR="0041428A" w:rsidRPr="0041428A">
        <w:rPr>
          <w:i/>
          <w:iCs/>
        </w:rPr>
        <w:t>sendEvent</w:t>
      </w:r>
      <w:r w:rsidR="0041428A">
        <w:t xml:space="preserve"> function.</w:t>
      </w:r>
    </w:p>
    <w:p w14:paraId="5C31EBEC" w14:textId="3F1CA665" w:rsidR="00506159" w:rsidRDefault="00506159" w:rsidP="00A67413">
      <w:r>
        <w:t xml:space="preserve">Once the </w:t>
      </w:r>
      <w:r w:rsidR="001F1AA7">
        <w:t xml:space="preserve">host object class is ready, it needs to be registered with the webview. It’s done by calling the </w:t>
      </w:r>
      <w:r w:rsidR="00C147DB" w:rsidRPr="00C147DB">
        <w:rPr>
          <w:i/>
          <w:iCs/>
        </w:rPr>
        <w:t>AddHostObjectToScript</w:t>
      </w:r>
      <w:r w:rsidR="00C147DB">
        <w:t xml:space="preserve"> method:</w:t>
      </w:r>
    </w:p>
    <w:p w14:paraId="6594D253" w14:textId="031BA522" w:rsidR="001F1AA7" w:rsidRDefault="001F1AA7" w:rsidP="00A67413">
      <w:r w:rsidRPr="001F1AA7">
        <w:rPr>
          <w:noProof/>
        </w:rPr>
        <w:drawing>
          <wp:inline distT="0" distB="0" distL="0" distR="0" wp14:anchorId="569AB735" wp14:editId="4873A789">
            <wp:extent cx="5731510" cy="373380"/>
            <wp:effectExtent l="0" t="0" r="2540" b="7620"/>
            <wp:docPr id="118990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05239" name=""/>
                    <pic:cNvPicPr/>
                  </pic:nvPicPr>
                  <pic:blipFill>
                    <a:blip r:embed="rId17"/>
                    <a:stretch>
                      <a:fillRect/>
                    </a:stretch>
                  </pic:blipFill>
                  <pic:spPr>
                    <a:xfrm>
                      <a:off x="0" y="0"/>
                      <a:ext cx="5731510" cy="373380"/>
                    </a:xfrm>
                    <a:prstGeom prst="rect">
                      <a:avLst/>
                    </a:prstGeom>
                  </pic:spPr>
                </pic:pic>
              </a:graphicData>
            </a:graphic>
          </wp:inline>
        </w:drawing>
      </w:r>
    </w:p>
    <w:p w14:paraId="65A8588E" w14:textId="77777777" w:rsidR="008C7767" w:rsidRPr="00A67413" w:rsidRDefault="008C7767" w:rsidP="008C7767">
      <w:r>
        <w:t>First parameter of the method is the name (our custom name) of the object in the javascript dom model. Second is the instance of the bridge (object host) class. In the constructor parameter is passed function which is a event handler for events received from IC2 Integra Web.</w:t>
      </w:r>
    </w:p>
    <w:p w14:paraId="799B08EA" w14:textId="29649D8C" w:rsidR="00177F2A" w:rsidRDefault="008C7767" w:rsidP="00A67413">
      <w:r>
        <w:t>Example of a b</w:t>
      </w:r>
      <w:r w:rsidR="00177F2A">
        <w:t xml:space="preserve">asic structure of the </w:t>
      </w:r>
      <w:r w:rsidR="00177F2A" w:rsidRPr="008C7767">
        <w:rPr>
          <w:i/>
          <w:iCs/>
        </w:rPr>
        <w:t>OnSendEvent</w:t>
      </w:r>
      <w:r w:rsidR="00177F2A">
        <w:t xml:space="preserve"> handler </w:t>
      </w:r>
      <w:r w:rsidR="000423A2">
        <w:t>is on the screenshot below:</w:t>
      </w:r>
    </w:p>
    <w:p w14:paraId="47D92C40" w14:textId="6F6D3D64" w:rsidR="002A44D3" w:rsidRDefault="002A44D3" w:rsidP="00A67413">
      <w:r w:rsidRPr="002A44D3">
        <w:rPr>
          <w:noProof/>
        </w:rPr>
        <w:lastRenderedPageBreak/>
        <w:drawing>
          <wp:inline distT="0" distB="0" distL="0" distR="0" wp14:anchorId="4CD90DA1" wp14:editId="4CF634C1">
            <wp:extent cx="5731510" cy="3529965"/>
            <wp:effectExtent l="0" t="0" r="2540" b="0"/>
            <wp:docPr id="1194655680"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5680" name="Picture 1" descr="A screenshot of a computer program&#10;&#10;AI-generated content may be incorrect."/>
                    <pic:cNvPicPr/>
                  </pic:nvPicPr>
                  <pic:blipFill>
                    <a:blip r:embed="rId18"/>
                    <a:stretch>
                      <a:fillRect/>
                    </a:stretch>
                  </pic:blipFill>
                  <pic:spPr>
                    <a:xfrm>
                      <a:off x="0" y="0"/>
                      <a:ext cx="5731510" cy="3529965"/>
                    </a:xfrm>
                    <a:prstGeom prst="rect">
                      <a:avLst/>
                    </a:prstGeom>
                  </pic:spPr>
                </pic:pic>
              </a:graphicData>
            </a:graphic>
          </wp:inline>
        </w:drawing>
      </w:r>
    </w:p>
    <w:p w14:paraId="2DCCBF18" w14:textId="28E58C72" w:rsidR="002A44D3" w:rsidRDefault="00B77534" w:rsidP="00A67413">
      <w:r>
        <w:t xml:space="preserve">Last but very important thing to do to make the communication </w:t>
      </w:r>
      <w:r w:rsidR="00FE7063">
        <w:t>from IC2 Integra Web to POS functional is to define the shell hook function to call the bridge</w:t>
      </w:r>
      <w:r w:rsidR="000D268D">
        <w:t xml:space="preserve">’s </w:t>
      </w:r>
      <w:r w:rsidR="000D268D" w:rsidRPr="000D268D">
        <w:rPr>
          <w:i/>
          <w:iCs/>
        </w:rPr>
        <w:t>sendEvent</w:t>
      </w:r>
      <w:r w:rsidR="000D268D">
        <w:t xml:space="preserve"> method:</w:t>
      </w:r>
    </w:p>
    <w:p w14:paraId="6B2A7AC5" w14:textId="55A6FBCF" w:rsidR="000D268D" w:rsidRDefault="000D268D" w:rsidP="00A67413">
      <w:r w:rsidRPr="000D268D">
        <w:rPr>
          <w:noProof/>
        </w:rPr>
        <w:drawing>
          <wp:inline distT="0" distB="0" distL="0" distR="0" wp14:anchorId="02170EB7" wp14:editId="1126D57C">
            <wp:extent cx="5731510" cy="518795"/>
            <wp:effectExtent l="0" t="0" r="2540" b="0"/>
            <wp:docPr id="156639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99071" name=""/>
                    <pic:cNvPicPr/>
                  </pic:nvPicPr>
                  <pic:blipFill>
                    <a:blip r:embed="rId19"/>
                    <a:stretch>
                      <a:fillRect/>
                    </a:stretch>
                  </pic:blipFill>
                  <pic:spPr>
                    <a:xfrm>
                      <a:off x="0" y="0"/>
                      <a:ext cx="5731510" cy="518795"/>
                    </a:xfrm>
                    <a:prstGeom prst="rect">
                      <a:avLst/>
                    </a:prstGeom>
                  </pic:spPr>
                </pic:pic>
              </a:graphicData>
            </a:graphic>
          </wp:inline>
        </w:drawing>
      </w:r>
    </w:p>
    <w:p w14:paraId="0D5EE7BC" w14:textId="6CA3B0C7" w:rsidR="002D777F" w:rsidRDefault="00512FE3" w:rsidP="002D777F">
      <w:r>
        <w:t xml:space="preserve">On The picture above (and from the code below) can be see the javascript function which will be defined </w:t>
      </w:r>
      <w:r w:rsidR="00F1022D">
        <w:t>in the javascript object model of the IC2 Integra Web and it will be called when event needs to be sent to POS.</w:t>
      </w:r>
    </w:p>
    <w:p w14:paraId="31D98862" w14:textId="0582FE35" w:rsidR="00F16B4A" w:rsidRDefault="00F16B4A" w:rsidP="0058342B">
      <w:pPr>
        <w:pStyle w:val="Code"/>
      </w:pPr>
      <w:r w:rsidRPr="00F16B4A">
        <w:t>function JSB_SendEvent(data)</w:t>
      </w:r>
      <w:r>
        <w:t xml:space="preserve"> </w:t>
      </w:r>
      <w:r w:rsidRPr="00F16B4A">
        <w:t>{</w:t>
      </w:r>
    </w:p>
    <w:p w14:paraId="334C5699" w14:textId="6245316C" w:rsidR="00F16B4A" w:rsidRDefault="0058342B" w:rsidP="0058342B">
      <w:pPr>
        <w:pStyle w:val="Code"/>
      </w:pPr>
      <w:r>
        <w:t xml:space="preserve">    </w:t>
      </w:r>
      <w:r w:rsidR="00F16B4A" w:rsidRPr="00F16B4A">
        <w:t>window.chrome.webview.hostObjects.sync.</w:t>
      </w:r>
      <w:r w:rsidR="00F16B4A" w:rsidRPr="007C0A8E">
        <w:rPr>
          <w:b/>
          <w:bCs/>
        </w:rPr>
        <w:t>MY_SCRIPTING_OBJECT</w:t>
      </w:r>
      <w:r w:rsidR="00F16B4A" w:rsidRPr="00F16B4A">
        <w:t>.</w:t>
      </w:r>
      <w:r w:rsidR="00F16B4A" w:rsidRPr="007C0A8E">
        <w:rPr>
          <w:b/>
          <w:bCs/>
        </w:rPr>
        <w:t>sendEvent</w:t>
      </w:r>
      <w:r w:rsidR="00F16B4A" w:rsidRPr="00F16B4A">
        <w:t>(JSON.stringify(data));</w:t>
      </w:r>
    </w:p>
    <w:p w14:paraId="17EEB535" w14:textId="4848FE30" w:rsidR="00F16B4A" w:rsidRDefault="00F16B4A" w:rsidP="00F16B4A">
      <w:pPr>
        <w:jc w:val="left"/>
        <w:rPr>
          <w:i/>
          <w:iCs/>
          <w:sz w:val="16"/>
          <w:szCs w:val="16"/>
        </w:rPr>
      </w:pPr>
      <w:r w:rsidRPr="00F16B4A">
        <w:rPr>
          <w:i/>
          <w:iCs/>
          <w:sz w:val="16"/>
          <w:szCs w:val="16"/>
        </w:rPr>
        <w:t>}</w:t>
      </w:r>
    </w:p>
    <w:p w14:paraId="2572F1E7" w14:textId="628142B8" w:rsidR="00105330" w:rsidRDefault="00105330" w:rsidP="00105330">
      <w:r>
        <w:t xml:space="preserve">NOTE: MY_SCRIPTING_OBJECT name which has been used </w:t>
      </w:r>
      <w:r w:rsidR="009C5EAF">
        <w:t>on</w:t>
      </w:r>
      <w:r>
        <w:t xml:space="preserve"> </w:t>
      </w:r>
      <w:r w:rsidR="009C5EAF" w:rsidRPr="00C147DB">
        <w:rPr>
          <w:i/>
          <w:iCs/>
        </w:rPr>
        <w:t>AddHostObjectToScript</w:t>
      </w:r>
      <w:r w:rsidR="009C5EAF">
        <w:rPr>
          <w:i/>
          <w:iCs/>
        </w:rPr>
        <w:t xml:space="preserve"> </w:t>
      </w:r>
      <w:r w:rsidR="00E92414">
        <w:t>call.</w:t>
      </w:r>
    </w:p>
    <w:p w14:paraId="7C12395F" w14:textId="68ED68A1" w:rsidR="00E92414" w:rsidRPr="009C5EAF" w:rsidRDefault="00E92414" w:rsidP="00105330">
      <w:r>
        <w:t xml:space="preserve">NOTE2: sendEvent function name in the javascript </w:t>
      </w:r>
      <w:r w:rsidR="00A86718">
        <w:t>object model which is already a function name from our bridge (object host).</w:t>
      </w:r>
    </w:p>
    <w:p w14:paraId="3DE4C626" w14:textId="77777777" w:rsidR="00105330" w:rsidRPr="00F16B4A" w:rsidRDefault="00105330" w:rsidP="00105330"/>
    <w:p w14:paraId="47EE20CD" w14:textId="5AB5A69C" w:rsidR="00176D4E" w:rsidRDefault="00176D4E" w:rsidP="00176D4E">
      <w:pPr>
        <w:pStyle w:val="Heading3"/>
      </w:pPr>
      <w:bookmarkStart w:id="10" w:name="_Toc199344914"/>
      <w:r>
        <w:t>2.3.2 Sending events to IC2 Integra Web</w:t>
      </w:r>
      <w:bookmarkEnd w:id="10"/>
    </w:p>
    <w:p w14:paraId="07158FA0" w14:textId="05E3EF95" w:rsidR="00176D4E" w:rsidRDefault="00C1595A" w:rsidP="00176D4E">
      <w:r>
        <w:t>Sending events back to IC2 Integra Web</w:t>
      </w:r>
      <w:r w:rsidR="00FF24CA">
        <w:t xml:space="preserve"> is much easier and it requires just to execute script on the javascript engine of the app. The method which needs to be executed has been already mentioned in previous chapter (</w:t>
      </w:r>
      <w:r w:rsidR="00FF24CA" w:rsidRPr="00FF24CA">
        <w:rPr>
          <w:u w:val="single"/>
        </w:rPr>
        <w:fldChar w:fldCharType="begin"/>
      </w:r>
      <w:r w:rsidR="00FF24CA" w:rsidRPr="00FF24CA">
        <w:rPr>
          <w:u w:val="single"/>
        </w:rPr>
        <w:instrText xml:space="preserve"> REF _Ref199342041 \r \h  \* MERGEFORMAT </w:instrText>
      </w:r>
      <w:r w:rsidR="00FF24CA" w:rsidRPr="00FF24CA">
        <w:rPr>
          <w:u w:val="single"/>
        </w:rPr>
      </w:r>
      <w:r w:rsidR="00FF24CA" w:rsidRPr="00FF24CA">
        <w:rPr>
          <w:u w:val="single"/>
        </w:rPr>
        <w:fldChar w:fldCharType="separate"/>
      </w:r>
      <w:r w:rsidR="00FF24CA" w:rsidRPr="00FF24CA">
        <w:rPr>
          <w:u w:val="single"/>
        </w:rPr>
        <w:t>2.2.1</w:t>
      </w:r>
      <w:r w:rsidR="00FF24CA" w:rsidRPr="00FF24CA">
        <w:rPr>
          <w:u w:val="single"/>
        </w:rPr>
        <w:fldChar w:fldCharType="end"/>
      </w:r>
      <w:r w:rsidR="00FF24CA">
        <w:t>)</w:t>
      </w:r>
      <w:r w:rsidR="00EC56B9">
        <w:t xml:space="preserve"> and it is called </w:t>
      </w:r>
      <w:r w:rsidR="00EC56B9" w:rsidRPr="00EC56B9">
        <w:rPr>
          <w:i/>
          <w:iCs/>
        </w:rPr>
        <w:t>JSB_OnEvent</w:t>
      </w:r>
      <w:r w:rsidR="00EC56B9">
        <w:t xml:space="preserve">. By calling this method </w:t>
      </w:r>
      <w:r w:rsidR="00F875BE">
        <w:t xml:space="preserve">the C# app says what event and what data. Then IC2 Integra Web knows what to do based on the </w:t>
      </w:r>
      <w:r w:rsidR="00C1229D">
        <w:t>event.</w:t>
      </w:r>
    </w:p>
    <w:p w14:paraId="60ECCE04" w14:textId="516535E4" w:rsidR="00C1229D" w:rsidRDefault="00C1229D" w:rsidP="00176D4E">
      <w:r>
        <w:lastRenderedPageBreak/>
        <w:t>On the picture below is an implementation of the sending method</w:t>
      </w:r>
      <w:r w:rsidR="00DB4CAA">
        <w:t xml:space="preserve"> </w:t>
      </w:r>
      <w:r w:rsidR="00DB4CAA" w:rsidRPr="0030558C">
        <w:rPr>
          <w:i/>
          <w:iCs/>
        </w:rPr>
        <w:t>SendEventToIntegraApp</w:t>
      </w:r>
      <w:r w:rsidR="00DB4CAA">
        <w:t xml:space="preserve"> and the example of usage. In this case</w:t>
      </w:r>
      <w:r w:rsidR="00E93C21">
        <w:t xml:space="preserve"> it will send event to open GBTT Pairing modal popup once the IC2 Integra Web is fully rendered and </w:t>
      </w:r>
      <w:r w:rsidR="0030558C">
        <w:t xml:space="preserve">the POS is notified by </w:t>
      </w:r>
      <w:r w:rsidR="0030558C" w:rsidRPr="0030558C">
        <w:rPr>
          <w:i/>
          <w:iCs/>
        </w:rPr>
        <w:t>EvtNotifyViewIsRendered</w:t>
      </w:r>
      <w:r w:rsidR="0030558C">
        <w:t xml:space="preserve"> event.</w:t>
      </w:r>
    </w:p>
    <w:p w14:paraId="356059A1" w14:textId="31A1772E" w:rsidR="00640DE1" w:rsidRDefault="00640DE1" w:rsidP="00176D4E">
      <w:r>
        <w:t xml:space="preserve">Some events as in this case are simple and doesn’t require any data. Some like </w:t>
      </w:r>
      <w:r w:rsidR="00F13C08" w:rsidRPr="006202A2">
        <w:rPr>
          <w:i/>
          <w:iCs/>
        </w:rPr>
        <w:t>EvtShellCapabilitiesData</w:t>
      </w:r>
      <w:r w:rsidR="00F13C08">
        <w:t xml:space="preserve"> will require also Data member which will contain json object defining all shell can do.</w:t>
      </w:r>
    </w:p>
    <w:p w14:paraId="2EF5626B" w14:textId="0312907C" w:rsidR="00FF24CA" w:rsidRDefault="00FF24CA" w:rsidP="00176D4E">
      <w:r w:rsidRPr="00FF24CA">
        <w:rPr>
          <w:noProof/>
        </w:rPr>
        <w:drawing>
          <wp:inline distT="0" distB="0" distL="0" distR="0" wp14:anchorId="7A3D8D94" wp14:editId="22F6E740">
            <wp:extent cx="5731510" cy="2078990"/>
            <wp:effectExtent l="0" t="0" r="2540" b="0"/>
            <wp:docPr id="188841509"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1509" name="Picture 1" descr="A screenshot of a computer program&#10;&#10;AI-generated content may be incorrect."/>
                    <pic:cNvPicPr/>
                  </pic:nvPicPr>
                  <pic:blipFill>
                    <a:blip r:embed="rId20"/>
                    <a:stretch>
                      <a:fillRect/>
                    </a:stretch>
                  </pic:blipFill>
                  <pic:spPr>
                    <a:xfrm>
                      <a:off x="0" y="0"/>
                      <a:ext cx="5731510" cy="2078990"/>
                    </a:xfrm>
                    <a:prstGeom prst="rect">
                      <a:avLst/>
                    </a:prstGeom>
                  </pic:spPr>
                </pic:pic>
              </a:graphicData>
            </a:graphic>
          </wp:inline>
        </w:drawing>
      </w:r>
    </w:p>
    <w:p w14:paraId="4AD98E32" w14:textId="77777777" w:rsidR="00E86CDE" w:rsidRDefault="00E86CDE" w:rsidP="00176D4E"/>
    <w:p w14:paraId="51C4D1B0" w14:textId="0C84CC6E" w:rsidR="005E07C2" w:rsidRDefault="00024C64" w:rsidP="00A0534A">
      <w:pPr>
        <w:pStyle w:val="Heading2"/>
        <w:numPr>
          <w:ilvl w:val="1"/>
          <w:numId w:val="11"/>
        </w:numPr>
        <w:ind w:left="426" w:hanging="426"/>
      </w:pPr>
      <w:bookmarkStart w:id="11" w:name="_Toc199344915"/>
      <w:r>
        <w:t>Issuing Success event</w:t>
      </w:r>
      <w:bookmarkEnd w:id="11"/>
    </w:p>
    <w:p w14:paraId="5C751AA7" w14:textId="05283CAC" w:rsidR="005E07C2" w:rsidRDefault="005E07C2" w:rsidP="005E07C2">
      <w:r>
        <w:t xml:space="preserve">In case the TFS from was successfully issued, the POS system will receive a JSON event named </w:t>
      </w:r>
      <w:r w:rsidRPr="005E07C2">
        <w:rPr>
          <w:b/>
          <w:bCs/>
        </w:rPr>
        <w:t>EvtPdfPrint</w:t>
      </w:r>
      <w:r>
        <w:t>.</w:t>
      </w:r>
      <w:r w:rsidR="000822A4">
        <w:t xml:space="preserve"> The structure of the event </w:t>
      </w:r>
      <w:r w:rsidR="00BF57A0">
        <w:t xml:space="preserve">data </w:t>
      </w:r>
      <w:r w:rsidR="000822A4">
        <w:t>will be as below:</w:t>
      </w:r>
    </w:p>
    <w:p w14:paraId="2CBA48F6" w14:textId="0CEFCE5F" w:rsidR="00201F91" w:rsidRPr="00201F91" w:rsidRDefault="00504864" w:rsidP="00201F91">
      <w:pPr>
        <w:pStyle w:val="Code"/>
        <w:rPr>
          <w:lang w:val="en-150"/>
        </w:rPr>
      </w:pPr>
      <w:r w:rsidRPr="00504864">
        <w:rPr>
          <w:noProof/>
        </w:rPr>
        <w:drawing>
          <wp:anchor distT="0" distB="0" distL="114300" distR="114300" simplePos="0" relativeHeight="251659264" behindDoc="0" locked="0" layoutInCell="1" allowOverlap="1" wp14:anchorId="1625E5BA" wp14:editId="5D3D7CEE">
            <wp:simplePos x="0" y="0"/>
            <wp:positionH relativeFrom="margin">
              <wp:posOffset>2450592</wp:posOffset>
            </wp:positionH>
            <wp:positionV relativeFrom="paragraph">
              <wp:posOffset>8508</wp:posOffset>
            </wp:positionV>
            <wp:extent cx="3280435" cy="2490563"/>
            <wp:effectExtent l="0" t="0" r="0" b="5080"/>
            <wp:wrapNone/>
            <wp:docPr id="636137531"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37531" name="Picture 1" descr="A screenshot of a computer cod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285224" cy="2494199"/>
                    </a:xfrm>
                    <a:prstGeom prst="rect">
                      <a:avLst/>
                    </a:prstGeom>
                  </pic:spPr>
                </pic:pic>
              </a:graphicData>
            </a:graphic>
            <wp14:sizeRelH relativeFrom="margin">
              <wp14:pctWidth>0</wp14:pctWidth>
            </wp14:sizeRelH>
            <wp14:sizeRelV relativeFrom="margin">
              <wp14:pctHeight>0</wp14:pctHeight>
            </wp14:sizeRelV>
          </wp:anchor>
        </w:drawing>
      </w:r>
      <w:r w:rsidR="00201F91" w:rsidRPr="00201F91">
        <w:rPr>
          <w:lang w:val="en-150"/>
        </w:rPr>
        <w:t>{</w:t>
      </w:r>
    </w:p>
    <w:p w14:paraId="018DC450" w14:textId="517279FC" w:rsidR="00201F91" w:rsidRPr="00201F91" w:rsidRDefault="00504864" w:rsidP="00201F91">
      <w:pPr>
        <w:pStyle w:val="Code"/>
        <w:ind w:left="180"/>
        <w:rPr>
          <w:lang w:val="en-150"/>
        </w:rPr>
      </w:pPr>
      <w:r>
        <w:rPr>
          <w:lang w:val="en-150"/>
        </w:rPr>
        <w:t>e</w:t>
      </w:r>
      <w:r w:rsidR="00201F91" w:rsidRPr="00201F91">
        <w:rPr>
          <w:lang w:val="en-150"/>
        </w:rPr>
        <w:t>ncoding:</w:t>
      </w:r>
      <w:r w:rsidR="00BF57A0">
        <w:rPr>
          <w:lang w:val="en-150"/>
        </w:rPr>
        <w:t xml:space="preserve"> s</w:t>
      </w:r>
      <w:r w:rsidR="00201F91" w:rsidRPr="00201F91">
        <w:rPr>
          <w:lang w:val="en-150"/>
        </w:rPr>
        <w:t>tring,</w:t>
      </w:r>
    </w:p>
    <w:p w14:paraId="36B0D45B" w14:textId="3B8182F8" w:rsidR="00201F91" w:rsidRPr="00201F91" w:rsidRDefault="00504864" w:rsidP="00201F91">
      <w:pPr>
        <w:pStyle w:val="Code"/>
        <w:ind w:left="180"/>
        <w:rPr>
          <w:lang w:val="en-150"/>
        </w:rPr>
      </w:pPr>
      <w:r>
        <w:rPr>
          <w:lang w:val="en-150"/>
        </w:rPr>
        <w:t>n</w:t>
      </w:r>
      <w:r w:rsidR="00201F91" w:rsidRPr="00201F91">
        <w:rPr>
          <w:lang w:val="en-150"/>
        </w:rPr>
        <w:t>umericDocIdentifier:</w:t>
      </w:r>
      <w:r w:rsidR="00BF57A0">
        <w:rPr>
          <w:lang w:val="en-150"/>
        </w:rPr>
        <w:t xml:space="preserve"> </w:t>
      </w:r>
      <w:r w:rsidR="00201F91" w:rsidRPr="00201F91">
        <w:rPr>
          <w:lang w:val="en-150"/>
        </w:rPr>
        <w:t>string,</w:t>
      </w:r>
      <w:r w:rsidRPr="00504864">
        <w:t xml:space="preserve"> </w:t>
      </w:r>
    </w:p>
    <w:p w14:paraId="38CF6FBE" w14:textId="38EA745D" w:rsidR="00201F91" w:rsidRPr="00201F91" w:rsidRDefault="00504864" w:rsidP="00201F91">
      <w:pPr>
        <w:pStyle w:val="Code"/>
        <w:ind w:left="180"/>
        <w:rPr>
          <w:lang w:val="en-150"/>
        </w:rPr>
      </w:pPr>
      <w:r>
        <w:rPr>
          <w:lang w:val="en-150"/>
        </w:rPr>
        <w:t>t</w:t>
      </w:r>
      <w:r w:rsidR="00201F91" w:rsidRPr="00201F91">
        <w:rPr>
          <w:lang w:val="en-150"/>
        </w:rPr>
        <w:t>ransactionID:</w:t>
      </w:r>
      <w:r w:rsidR="00BF57A0">
        <w:rPr>
          <w:lang w:val="en-150"/>
        </w:rPr>
        <w:t xml:space="preserve"> </w:t>
      </w:r>
      <w:r w:rsidR="00201F91" w:rsidRPr="00201F91">
        <w:rPr>
          <w:lang w:val="en-150"/>
        </w:rPr>
        <w:t>string.</w:t>
      </w:r>
    </w:p>
    <w:p w14:paraId="08FE924F" w14:textId="31CAF8EC" w:rsidR="00201F91" w:rsidRPr="00201F91" w:rsidRDefault="00F14ACB" w:rsidP="00201F91">
      <w:pPr>
        <w:pStyle w:val="Code"/>
        <w:ind w:left="180"/>
        <w:rPr>
          <w:lang w:val="en-150"/>
        </w:rPr>
      </w:pPr>
      <w:r>
        <w:rPr>
          <w:lang w:val="en-150"/>
        </w:rPr>
        <w:t>m</w:t>
      </w:r>
      <w:r w:rsidR="00201F91" w:rsidRPr="00201F91">
        <w:rPr>
          <w:lang w:val="en-150"/>
        </w:rPr>
        <w:t>imeType:</w:t>
      </w:r>
      <w:r w:rsidR="00BF57A0">
        <w:rPr>
          <w:lang w:val="en-150"/>
        </w:rPr>
        <w:t xml:space="preserve"> </w:t>
      </w:r>
      <w:r w:rsidR="00201F91" w:rsidRPr="00201F91">
        <w:rPr>
          <w:lang w:val="en-150"/>
        </w:rPr>
        <w:t>string,</w:t>
      </w:r>
    </w:p>
    <w:p w14:paraId="293FA2B6" w14:textId="1A37AF41" w:rsidR="00201F91" w:rsidRPr="00201F91" w:rsidRDefault="00F14ACB" w:rsidP="00201F91">
      <w:pPr>
        <w:pStyle w:val="Code"/>
        <w:ind w:left="180"/>
        <w:rPr>
          <w:lang w:val="en-150"/>
        </w:rPr>
      </w:pPr>
      <w:r>
        <w:rPr>
          <w:lang w:val="en-150"/>
        </w:rPr>
        <w:t>c</w:t>
      </w:r>
      <w:r w:rsidR="00201F91" w:rsidRPr="00201F91">
        <w:rPr>
          <w:lang w:val="en-150"/>
        </w:rPr>
        <w:t>ontent:</w:t>
      </w:r>
      <w:r w:rsidR="00BF57A0">
        <w:rPr>
          <w:lang w:val="en-150"/>
        </w:rPr>
        <w:t xml:space="preserve"> </w:t>
      </w:r>
      <w:r w:rsidR="00201F91" w:rsidRPr="00201F91">
        <w:rPr>
          <w:lang w:val="en-150"/>
        </w:rPr>
        <w:t>string</w:t>
      </w:r>
      <w:r w:rsidR="00BF57A0">
        <w:rPr>
          <w:lang w:val="en-150"/>
        </w:rPr>
        <w:t xml:space="preserve"> //</w:t>
      </w:r>
      <w:r w:rsidR="00201F91" w:rsidRPr="00201F91">
        <w:rPr>
          <w:lang w:val="en-150"/>
        </w:rPr>
        <w:t>base64 encoded</w:t>
      </w:r>
    </w:p>
    <w:p w14:paraId="0951FAEF" w14:textId="3C647D8B" w:rsidR="00201F91" w:rsidRPr="00201F91" w:rsidRDefault="00F14ACB" w:rsidP="00201F91">
      <w:pPr>
        <w:pStyle w:val="Code"/>
        <w:ind w:left="180"/>
        <w:rPr>
          <w:lang w:val="en-150"/>
        </w:rPr>
      </w:pPr>
      <w:r>
        <w:rPr>
          <w:lang w:val="en-150"/>
        </w:rPr>
        <w:t>T</w:t>
      </w:r>
      <w:r w:rsidR="00201F91" w:rsidRPr="00201F91">
        <w:rPr>
          <w:lang w:val="en-150"/>
        </w:rPr>
        <w:t>raveller //traveller details</w:t>
      </w:r>
      <w:r w:rsidR="00B7032E">
        <w:rPr>
          <w:lang w:val="en-150"/>
        </w:rPr>
        <w:t xml:space="preserve"> object</w:t>
      </w:r>
    </w:p>
    <w:p w14:paraId="29145BFF" w14:textId="2AD8EE98" w:rsidR="00201F91" w:rsidRPr="00201F91" w:rsidRDefault="00201F91" w:rsidP="00201F91">
      <w:pPr>
        <w:pStyle w:val="Code"/>
        <w:ind w:left="180"/>
        <w:rPr>
          <w:lang w:val="en-150"/>
        </w:rPr>
      </w:pPr>
      <w:r w:rsidRPr="00201F91">
        <w:rPr>
          <w:lang w:val="en-150"/>
        </w:rPr>
        <w:t>TravellerAddress</w:t>
      </w:r>
      <w:r w:rsidR="00B7032E">
        <w:rPr>
          <w:lang w:val="en-150"/>
        </w:rPr>
        <w:t xml:space="preserve"> //traveller address object</w:t>
      </w:r>
    </w:p>
    <w:p w14:paraId="0D1A0FD2" w14:textId="77777777" w:rsidR="00201F91" w:rsidRPr="00201F91" w:rsidRDefault="00201F91" w:rsidP="00201F91">
      <w:pPr>
        <w:pStyle w:val="Code"/>
        <w:ind w:left="180"/>
        <w:rPr>
          <w:lang w:val="en-150"/>
        </w:rPr>
      </w:pPr>
      <w:r w:rsidRPr="00201F91">
        <w:rPr>
          <w:lang w:val="en-150"/>
        </w:rPr>
        <w:t>TotalGrossAmount,</w:t>
      </w:r>
    </w:p>
    <w:p w14:paraId="3BDD9806" w14:textId="1E583625" w:rsidR="00201F91" w:rsidRPr="00201F91" w:rsidRDefault="00F14ACB" w:rsidP="00201F91">
      <w:pPr>
        <w:pStyle w:val="Code"/>
        <w:ind w:left="180"/>
        <w:rPr>
          <w:lang w:val="en-150"/>
        </w:rPr>
      </w:pPr>
      <w:r>
        <w:rPr>
          <w:lang w:val="en-150"/>
        </w:rPr>
        <w:t>t</w:t>
      </w:r>
      <w:r w:rsidR="00201F91" w:rsidRPr="00201F91">
        <w:rPr>
          <w:lang w:val="en-150"/>
        </w:rPr>
        <w:t>otalRefundAmount,</w:t>
      </w:r>
    </w:p>
    <w:p w14:paraId="4ECBCF3E" w14:textId="3921E59C" w:rsidR="000822A4" w:rsidRDefault="00F14ACB" w:rsidP="00201F91">
      <w:pPr>
        <w:pStyle w:val="Code"/>
        <w:ind w:left="180"/>
      </w:pPr>
      <w:r>
        <w:t>s</w:t>
      </w:r>
      <w:r w:rsidR="00201F91">
        <w:t>hopInvoiceNumber</w:t>
      </w:r>
      <w:r>
        <w:t>¨</w:t>
      </w:r>
    </w:p>
    <w:p w14:paraId="13C17BB5" w14:textId="1A3751F3" w:rsidR="00F14ACB" w:rsidRDefault="00F14ACB" w:rsidP="00201F91">
      <w:pPr>
        <w:pStyle w:val="Code"/>
        <w:ind w:left="180"/>
      </w:pPr>
      <w:r>
        <w:t>…</w:t>
      </w:r>
    </w:p>
    <w:p w14:paraId="6B933B7A" w14:textId="0A5DA58B" w:rsidR="00201F91" w:rsidRDefault="00201F91" w:rsidP="00201F91">
      <w:pPr>
        <w:pStyle w:val="Code"/>
      </w:pPr>
      <w:r>
        <w:t>}</w:t>
      </w:r>
    </w:p>
    <w:p w14:paraId="6281EC21" w14:textId="47C86724" w:rsidR="00504864" w:rsidRDefault="00504864" w:rsidP="00201F91">
      <w:pPr>
        <w:pStyle w:val="Code"/>
      </w:pPr>
    </w:p>
    <w:p w14:paraId="79375B9C" w14:textId="77777777" w:rsidR="007E7350" w:rsidRDefault="007E7350" w:rsidP="00201F91">
      <w:pPr>
        <w:pStyle w:val="Code"/>
      </w:pPr>
    </w:p>
    <w:p w14:paraId="4C5C20C8" w14:textId="77777777" w:rsidR="007E7350" w:rsidRDefault="007E7350" w:rsidP="00201F91">
      <w:pPr>
        <w:pStyle w:val="Code"/>
      </w:pPr>
    </w:p>
    <w:p w14:paraId="2C426A26" w14:textId="77777777" w:rsidR="007E7350" w:rsidRDefault="007E7350" w:rsidP="00513279"/>
    <w:p w14:paraId="0B9E5626" w14:textId="77777777" w:rsidR="007E7350" w:rsidRDefault="007E7350" w:rsidP="00513279"/>
    <w:p w14:paraId="5B546A29" w14:textId="77777777" w:rsidR="007E7350" w:rsidRDefault="007E7350" w:rsidP="00513279"/>
    <w:p w14:paraId="434C1718" w14:textId="77777777" w:rsidR="00513279" w:rsidRDefault="00513279" w:rsidP="00513279"/>
    <w:p w14:paraId="0D9B5A4E" w14:textId="77777777" w:rsidR="00513279" w:rsidRDefault="00513279" w:rsidP="00201F91">
      <w:pPr>
        <w:pStyle w:val="Code"/>
      </w:pPr>
    </w:p>
    <w:p w14:paraId="64D8A997" w14:textId="6F2CE4D9" w:rsidR="007E7350" w:rsidRDefault="00513279" w:rsidP="007E7350">
      <w:r>
        <w:lastRenderedPageBreak/>
        <w:t>Received TFF</w:t>
      </w:r>
      <w:r w:rsidR="007B7AEA">
        <w:t xml:space="preserve"> pdf data</w:t>
      </w:r>
      <w:r>
        <w:t xml:space="preserve"> in field </w:t>
      </w:r>
      <w:r w:rsidRPr="007B7AEA">
        <w:rPr>
          <w:i/>
          <w:iCs/>
        </w:rPr>
        <w:t>content</w:t>
      </w:r>
      <w:r>
        <w:t xml:space="preserve"> can be then read and saved. Sample code how to save:</w:t>
      </w:r>
    </w:p>
    <w:p w14:paraId="29026C59" w14:textId="5AC7DD9D" w:rsidR="00513279" w:rsidRDefault="00513279" w:rsidP="007E7350">
      <w:r w:rsidRPr="00513279">
        <w:rPr>
          <w:noProof/>
        </w:rPr>
        <w:drawing>
          <wp:inline distT="0" distB="0" distL="0" distR="0" wp14:anchorId="408DA8C0" wp14:editId="09D46C0E">
            <wp:extent cx="4842662" cy="1775357"/>
            <wp:effectExtent l="0" t="0" r="0" b="0"/>
            <wp:docPr id="705447532" name="Picture 1" descr="A screen 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47532" name="Picture 1" descr="A screen shot of a computer code&#10;&#10;AI-generated content may be incorrect."/>
                    <pic:cNvPicPr/>
                  </pic:nvPicPr>
                  <pic:blipFill>
                    <a:blip r:embed="rId22"/>
                    <a:stretch>
                      <a:fillRect/>
                    </a:stretch>
                  </pic:blipFill>
                  <pic:spPr>
                    <a:xfrm>
                      <a:off x="0" y="0"/>
                      <a:ext cx="4852054" cy="1778800"/>
                    </a:xfrm>
                    <a:prstGeom prst="rect">
                      <a:avLst/>
                    </a:prstGeom>
                  </pic:spPr>
                </pic:pic>
              </a:graphicData>
            </a:graphic>
          </wp:inline>
        </w:drawing>
      </w:r>
    </w:p>
    <w:p w14:paraId="35BB037D" w14:textId="58E85C78" w:rsidR="00EF4756" w:rsidRDefault="00EF4756" w:rsidP="00EF4756">
      <w:pPr>
        <w:pStyle w:val="Heading2"/>
      </w:pPr>
      <w:bookmarkStart w:id="12" w:name="_Toc199344916"/>
      <w:r>
        <w:t xml:space="preserve">2.5 </w:t>
      </w:r>
      <w:r w:rsidR="00226F7D">
        <w:t>Error event</w:t>
      </w:r>
      <w:bookmarkEnd w:id="12"/>
    </w:p>
    <w:p w14:paraId="39764D42" w14:textId="7599E480" w:rsidR="00A0534A" w:rsidRDefault="009609AF">
      <w:pPr>
        <w:spacing w:after="160" w:line="259" w:lineRule="auto"/>
        <w:ind w:left="0" w:firstLine="0"/>
        <w:jc w:val="left"/>
      </w:pPr>
      <w:r>
        <w:t xml:space="preserve">Another very important event is error event. Whenever </w:t>
      </w:r>
      <w:r w:rsidR="00147435">
        <w:t>an</w:t>
      </w:r>
      <w:r w:rsidR="00F64669">
        <w:t xml:space="preserve"> </w:t>
      </w:r>
      <w:r w:rsidR="009017B4">
        <w:t>error</w:t>
      </w:r>
      <w:r w:rsidR="00147435">
        <w:t xml:space="preserve"> will</w:t>
      </w:r>
      <w:r w:rsidR="009017B4">
        <w:t xml:space="preserve"> occur </w:t>
      </w:r>
      <w:r w:rsidR="00F64669">
        <w:t>during IC2 Integra Web life cycle (which includes also services behind)</w:t>
      </w:r>
      <w:r w:rsidR="009017B4">
        <w:t xml:space="preserve">, it will respond with error event </w:t>
      </w:r>
      <w:r w:rsidR="009017B4" w:rsidRPr="00226F7D">
        <w:rPr>
          <w:b/>
          <w:bCs/>
        </w:rPr>
        <w:t>EvtIC2ActionErrorResponse</w:t>
      </w:r>
      <w:r w:rsidR="009017B4">
        <w:t xml:space="preserve">. Handling of this event is very recommended. It will include the information </w:t>
      </w:r>
      <w:r w:rsidR="00AD7E8B">
        <w:t xml:space="preserve">what was going wrong (e.g. wrong VAT during loading, </w:t>
      </w:r>
      <w:r w:rsidR="00EF4756">
        <w:t>wrong data, etc.)</w:t>
      </w:r>
      <w:r w:rsidR="00292EB1">
        <w:t>:</w:t>
      </w:r>
    </w:p>
    <w:p w14:paraId="37291941" w14:textId="79003476" w:rsidR="00292EB1" w:rsidRDefault="00292EB1">
      <w:pPr>
        <w:spacing w:after="160" w:line="259" w:lineRule="auto"/>
        <w:ind w:left="0" w:firstLine="0"/>
        <w:jc w:val="left"/>
      </w:pPr>
      <w:r w:rsidRPr="00292EB1">
        <w:rPr>
          <w:noProof/>
        </w:rPr>
        <w:drawing>
          <wp:inline distT="0" distB="0" distL="0" distR="0" wp14:anchorId="17E98283" wp14:editId="603BF403">
            <wp:extent cx="3233318" cy="1464013"/>
            <wp:effectExtent l="0" t="0" r="5715" b="3175"/>
            <wp:docPr id="936881692"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81692" name="Picture 1" descr="A screenshot of a computer code&#10;&#10;AI-generated content may be incorrect."/>
                    <pic:cNvPicPr/>
                  </pic:nvPicPr>
                  <pic:blipFill>
                    <a:blip r:embed="rId23"/>
                    <a:stretch>
                      <a:fillRect/>
                    </a:stretch>
                  </pic:blipFill>
                  <pic:spPr>
                    <a:xfrm>
                      <a:off x="0" y="0"/>
                      <a:ext cx="3246895" cy="1470160"/>
                    </a:xfrm>
                    <a:prstGeom prst="rect">
                      <a:avLst/>
                    </a:prstGeom>
                  </pic:spPr>
                </pic:pic>
              </a:graphicData>
            </a:graphic>
          </wp:inline>
        </w:drawing>
      </w:r>
    </w:p>
    <w:p w14:paraId="65F5FC7F" w14:textId="5B5639A3" w:rsidR="00B90A58" w:rsidRDefault="00B90A58">
      <w:pPr>
        <w:spacing w:after="160" w:line="259" w:lineRule="auto"/>
        <w:ind w:left="0" w:firstLine="0"/>
        <w:jc w:val="left"/>
      </w:pPr>
      <w:r>
        <w:br w:type="page"/>
      </w:r>
    </w:p>
    <w:p w14:paraId="3B3D419E" w14:textId="4A590829" w:rsidR="00804DD0" w:rsidRDefault="00A0534A" w:rsidP="00A0534A">
      <w:pPr>
        <w:pStyle w:val="Heading1"/>
        <w:numPr>
          <w:ilvl w:val="0"/>
          <w:numId w:val="11"/>
        </w:numPr>
      </w:pPr>
      <w:bookmarkStart w:id="13" w:name="_Toc199344917"/>
      <w:r>
        <w:lastRenderedPageBreak/>
        <w:t>Conclusion</w:t>
      </w:r>
      <w:bookmarkEnd w:id="13"/>
    </w:p>
    <w:p w14:paraId="095AEA78" w14:textId="2BE0033A" w:rsidR="00B90A58" w:rsidRDefault="00B97FC1" w:rsidP="00B90A58">
      <w:r>
        <w:t>This document includes basic</w:t>
      </w:r>
      <w:r w:rsidR="00D86FE2">
        <w:t xml:space="preserve"> </w:t>
      </w:r>
      <w:r>
        <w:t xml:space="preserve">code samples but </w:t>
      </w:r>
      <w:r w:rsidR="00762C6B">
        <w:t>complete</w:t>
      </w:r>
      <w:r w:rsidR="00D86FE2">
        <w:t xml:space="preserve"> information </w:t>
      </w:r>
      <w:r>
        <w:t xml:space="preserve">essential for successful </w:t>
      </w:r>
      <w:r w:rsidR="00511BF4">
        <w:t>integration of the IC2 Integra Web into other system</w:t>
      </w:r>
      <w:r w:rsidR="00147435">
        <w:t>s</w:t>
      </w:r>
      <w:r w:rsidR="00511BF4">
        <w:t xml:space="preserve"> using </w:t>
      </w:r>
      <w:r w:rsidR="00F54680">
        <w:t>Microsoft WebView2 component based on Edge (Chromium).</w:t>
      </w:r>
    </w:p>
    <w:p w14:paraId="0D800909" w14:textId="5FF19B3F" w:rsidR="00762C6B" w:rsidRPr="00B90A58" w:rsidRDefault="00762C6B" w:rsidP="00B90A58">
      <w:r>
        <w:t>All screenshots ha</w:t>
      </w:r>
      <w:r w:rsidR="003A3F9B">
        <w:t>ve</w:t>
      </w:r>
      <w:r>
        <w:t xml:space="preserve"> been done from fully functional minimal viable implementation of </w:t>
      </w:r>
      <w:r w:rsidR="00EF4E9F">
        <w:t>IC2 Integra Web integration (</w:t>
      </w:r>
      <w:r w:rsidR="00FE5420">
        <w:t xml:space="preserve">aka </w:t>
      </w:r>
      <w:r w:rsidR="00EF4E9F">
        <w:t>POS simulator) which is part of the documentation and can be downloaded from the same page</w:t>
      </w:r>
      <w:r w:rsidR="00FE5420">
        <w:t>.</w:t>
      </w:r>
    </w:p>
    <w:sectPr w:rsidR="00762C6B" w:rsidRPr="00B90A58" w:rsidSect="0035018A">
      <w:headerReference w:type="default" r:id="rId24"/>
      <w:footerReference w:type="default" r:id="rId25"/>
      <w:headerReference w:type="first" r:id="rId26"/>
      <w:footerReference w:type="first" r:id="rId27"/>
      <w:pgSz w:w="11906" w:h="16838"/>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4922" w14:textId="77777777" w:rsidR="000B4AE1" w:rsidRDefault="000B4AE1" w:rsidP="001B6A7D">
      <w:pPr>
        <w:spacing w:after="0" w:line="240" w:lineRule="auto"/>
      </w:pPr>
      <w:r>
        <w:separator/>
      </w:r>
    </w:p>
  </w:endnote>
  <w:endnote w:type="continuationSeparator" w:id="0">
    <w:p w14:paraId="213038DA" w14:textId="77777777" w:rsidR="000B4AE1" w:rsidRDefault="000B4AE1" w:rsidP="001B6A7D">
      <w:pPr>
        <w:spacing w:after="0" w:line="240" w:lineRule="auto"/>
      </w:pPr>
      <w:r>
        <w:continuationSeparator/>
      </w:r>
    </w:p>
  </w:endnote>
  <w:endnote w:type="continuationNotice" w:id="1">
    <w:p w14:paraId="29A0F570" w14:textId="77777777" w:rsidR="000B4AE1" w:rsidRDefault="000B4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1258" w14:textId="77777777" w:rsidR="00E11CAE" w:rsidRDefault="00E11CAE" w:rsidP="00255838">
    <w:pPr>
      <w:pStyle w:val="Footer"/>
      <w:ind w:left="0" w:firstLine="0"/>
    </w:pPr>
  </w:p>
  <w:p w14:paraId="3EB08A38" w14:textId="77777777" w:rsidR="00E11CAE" w:rsidRDefault="00E11CAE" w:rsidP="00255838">
    <w:pPr>
      <w:pStyle w:val="Footer"/>
      <w:ind w:left="0" w:firstLine="0"/>
    </w:pPr>
  </w:p>
  <w:p w14:paraId="15B34E6D" w14:textId="77777777" w:rsidR="00255838" w:rsidRDefault="00A93F86" w:rsidP="00255838">
    <w:pPr>
      <w:pStyle w:val="Footer"/>
      <w:ind w:left="0" w:firstLine="0"/>
    </w:pPr>
    <w:r>
      <w:rPr>
        <w:noProof/>
      </w:rPr>
      <w:drawing>
        <wp:anchor distT="0" distB="0" distL="114300" distR="114300" simplePos="0" relativeHeight="251658241" behindDoc="0" locked="0" layoutInCell="1" allowOverlap="1" wp14:anchorId="1D527B7D" wp14:editId="00582BE7">
          <wp:simplePos x="0" y="0"/>
          <wp:positionH relativeFrom="page">
            <wp:posOffset>3104707</wp:posOffset>
          </wp:positionH>
          <wp:positionV relativeFrom="page">
            <wp:posOffset>9813851</wp:posOffset>
          </wp:positionV>
          <wp:extent cx="1321435" cy="274320"/>
          <wp:effectExtent l="0" t="0" r="0" b="0"/>
          <wp:wrapTopAndBottom/>
          <wp:docPr id="452088734" name="Picture 45208873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48706" name="Picture 7"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43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B9D" w14:textId="77777777" w:rsidR="004E26B1" w:rsidRDefault="00863C9A" w:rsidP="00D37523">
    <w:pPr>
      <w:pStyle w:val="Footer"/>
      <w:ind w:left="0" w:firstLine="0"/>
    </w:pPr>
    <w:r>
      <w:rPr>
        <w:noProof/>
      </w:rPr>
      <w:drawing>
        <wp:anchor distT="0" distB="0" distL="114300" distR="114300" simplePos="0" relativeHeight="251658240" behindDoc="0" locked="0" layoutInCell="1" allowOverlap="1" wp14:anchorId="1C87C9C6" wp14:editId="20547198">
          <wp:simplePos x="0" y="0"/>
          <wp:positionH relativeFrom="page">
            <wp:posOffset>3117850</wp:posOffset>
          </wp:positionH>
          <wp:positionV relativeFrom="paragraph">
            <wp:posOffset>-283210</wp:posOffset>
          </wp:positionV>
          <wp:extent cx="1321496" cy="274320"/>
          <wp:effectExtent l="0" t="0" r="0" b="0"/>
          <wp:wrapNone/>
          <wp:docPr id="529148706" name="Picture 52914870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48706" name="Picture 7"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496"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D00A" w14:textId="77777777" w:rsidR="000B4AE1" w:rsidRDefault="000B4AE1" w:rsidP="001B6A7D">
      <w:pPr>
        <w:spacing w:after="0" w:line="240" w:lineRule="auto"/>
      </w:pPr>
      <w:r>
        <w:separator/>
      </w:r>
    </w:p>
  </w:footnote>
  <w:footnote w:type="continuationSeparator" w:id="0">
    <w:p w14:paraId="74DCB06C" w14:textId="77777777" w:rsidR="000B4AE1" w:rsidRDefault="000B4AE1" w:rsidP="001B6A7D">
      <w:pPr>
        <w:spacing w:after="0" w:line="240" w:lineRule="auto"/>
      </w:pPr>
      <w:r>
        <w:continuationSeparator/>
      </w:r>
    </w:p>
  </w:footnote>
  <w:footnote w:type="continuationNotice" w:id="1">
    <w:p w14:paraId="477DADBB" w14:textId="77777777" w:rsidR="000B4AE1" w:rsidRDefault="000B4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8191" w14:textId="77777777" w:rsidR="00BA52C2" w:rsidRDefault="00BA52C2">
    <w:pPr>
      <w:pStyle w:val="Header"/>
    </w:pPr>
  </w:p>
  <w:p w14:paraId="2D47861F" w14:textId="77777777" w:rsidR="001B6A7D" w:rsidRDefault="00E149F0" w:rsidP="00E149F0">
    <w:pPr>
      <w:pStyle w:val="Header"/>
      <w:tabs>
        <w:tab w:val="clear" w:pos="4680"/>
        <w:tab w:val="clear" w:pos="9360"/>
        <w:tab w:val="left" w:pos="394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BCB0" w14:textId="77777777" w:rsidR="00A93F86" w:rsidRDefault="00627073">
    <w:pPr>
      <w:pStyle w:val="Header"/>
    </w:pPr>
    <w:r>
      <w:rPr>
        <w:noProof/>
      </w:rPr>
      <w:drawing>
        <wp:anchor distT="0" distB="0" distL="114300" distR="114300" simplePos="0" relativeHeight="251658242" behindDoc="0" locked="0" layoutInCell="1" allowOverlap="1" wp14:anchorId="5198FDF4" wp14:editId="75536CF4">
          <wp:simplePos x="0" y="0"/>
          <wp:positionH relativeFrom="column">
            <wp:posOffset>1866900</wp:posOffset>
          </wp:positionH>
          <wp:positionV relativeFrom="paragraph">
            <wp:posOffset>6350</wp:posOffset>
          </wp:positionV>
          <wp:extent cx="1540571" cy="365760"/>
          <wp:effectExtent l="0" t="0" r="0" b="0"/>
          <wp:wrapNone/>
          <wp:docPr id="782165530" name="Graphic 78216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6553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40571" cy="365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792"/>
    <w:multiLevelType w:val="hybridMultilevel"/>
    <w:tmpl w:val="CE0C20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9F33075"/>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04FFA"/>
    <w:multiLevelType w:val="multilevel"/>
    <w:tmpl w:val="C4A469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41328"/>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FD42F1"/>
    <w:multiLevelType w:val="hybridMultilevel"/>
    <w:tmpl w:val="9AA661E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E7D2633"/>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8A2B35"/>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822C1"/>
    <w:multiLevelType w:val="hybridMultilevel"/>
    <w:tmpl w:val="EEA827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7696D7D"/>
    <w:multiLevelType w:val="hybridMultilevel"/>
    <w:tmpl w:val="F402794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6A645766"/>
    <w:multiLevelType w:val="multilevel"/>
    <w:tmpl w:val="0C0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6C4C5C51"/>
    <w:multiLevelType w:val="hybridMultilevel"/>
    <w:tmpl w:val="9EEC35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C80347B"/>
    <w:multiLevelType w:val="hybridMultilevel"/>
    <w:tmpl w:val="FB5A31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4DD1027"/>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1278292">
    <w:abstractNumId w:val="0"/>
  </w:num>
  <w:num w:numId="2" w16cid:durableId="1109155982">
    <w:abstractNumId w:val="8"/>
  </w:num>
  <w:num w:numId="3" w16cid:durableId="1274172962">
    <w:abstractNumId w:val="1"/>
  </w:num>
  <w:num w:numId="4" w16cid:durableId="420420585">
    <w:abstractNumId w:val="12"/>
  </w:num>
  <w:num w:numId="5" w16cid:durableId="360515642">
    <w:abstractNumId w:val="7"/>
  </w:num>
  <w:num w:numId="6" w16cid:durableId="1349913846">
    <w:abstractNumId w:val="10"/>
  </w:num>
  <w:num w:numId="7" w16cid:durableId="758522370">
    <w:abstractNumId w:val="11"/>
  </w:num>
  <w:num w:numId="8" w16cid:durableId="1652833126">
    <w:abstractNumId w:val="9"/>
  </w:num>
  <w:num w:numId="9" w16cid:durableId="402409847">
    <w:abstractNumId w:val="5"/>
  </w:num>
  <w:num w:numId="10" w16cid:durableId="552468874">
    <w:abstractNumId w:val="3"/>
  </w:num>
  <w:num w:numId="11" w16cid:durableId="1219903867">
    <w:abstractNumId w:val="2"/>
  </w:num>
  <w:num w:numId="12" w16cid:durableId="446850185">
    <w:abstractNumId w:val="4"/>
  </w:num>
  <w:num w:numId="13" w16cid:durableId="1271931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57"/>
    <w:rsid w:val="00002F8B"/>
    <w:rsid w:val="00005503"/>
    <w:rsid w:val="00022650"/>
    <w:rsid w:val="00024C64"/>
    <w:rsid w:val="000423A2"/>
    <w:rsid w:val="000759AE"/>
    <w:rsid w:val="000822A4"/>
    <w:rsid w:val="000B4AE1"/>
    <w:rsid w:val="000C0DC2"/>
    <w:rsid w:val="000D268D"/>
    <w:rsid w:val="000E2C50"/>
    <w:rsid w:val="00105330"/>
    <w:rsid w:val="001148E7"/>
    <w:rsid w:val="00115B67"/>
    <w:rsid w:val="00122715"/>
    <w:rsid w:val="00124D5D"/>
    <w:rsid w:val="00133A6D"/>
    <w:rsid w:val="00137E67"/>
    <w:rsid w:val="00147435"/>
    <w:rsid w:val="00150957"/>
    <w:rsid w:val="00163C73"/>
    <w:rsid w:val="00172823"/>
    <w:rsid w:val="00176D4E"/>
    <w:rsid w:val="00177F2A"/>
    <w:rsid w:val="001A074A"/>
    <w:rsid w:val="001B4AE9"/>
    <w:rsid w:val="001B6A7D"/>
    <w:rsid w:val="001D471D"/>
    <w:rsid w:val="001D4F9E"/>
    <w:rsid w:val="001F1AA7"/>
    <w:rsid w:val="00201F91"/>
    <w:rsid w:val="00226F7D"/>
    <w:rsid w:val="00255838"/>
    <w:rsid w:val="00260565"/>
    <w:rsid w:val="00292EB1"/>
    <w:rsid w:val="002A0F01"/>
    <w:rsid w:val="002A44D3"/>
    <w:rsid w:val="002B1360"/>
    <w:rsid w:val="002C1BE0"/>
    <w:rsid w:val="002D3AF7"/>
    <w:rsid w:val="002D4854"/>
    <w:rsid w:val="002D777F"/>
    <w:rsid w:val="0030558C"/>
    <w:rsid w:val="00315836"/>
    <w:rsid w:val="00315B6F"/>
    <w:rsid w:val="0032508F"/>
    <w:rsid w:val="003311E1"/>
    <w:rsid w:val="003472F7"/>
    <w:rsid w:val="0035018A"/>
    <w:rsid w:val="00350C70"/>
    <w:rsid w:val="003A2DC7"/>
    <w:rsid w:val="003A3F9B"/>
    <w:rsid w:val="003B0DD3"/>
    <w:rsid w:val="003D2023"/>
    <w:rsid w:val="003D2340"/>
    <w:rsid w:val="003D2C4C"/>
    <w:rsid w:val="003F4A69"/>
    <w:rsid w:val="0041428A"/>
    <w:rsid w:val="00417404"/>
    <w:rsid w:val="004240AA"/>
    <w:rsid w:val="00451FBA"/>
    <w:rsid w:val="004C2232"/>
    <w:rsid w:val="004D7091"/>
    <w:rsid w:val="004E26B1"/>
    <w:rsid w:val="004E3E0B"/>
    <w:rsid w:val="004F1941"/>
    <w:rsid w:val="004F36BB"/>
    <w:rsid w:val="00504864"/>
    <w:rsid w:val="00506159"/>
    <w:rsid w:val="00511BF4"/>
    <w:rsid w:val="00512FE3"/>
    <w:rsid w:val="00513279"/>
    <w:rsid w:val="00516118"/>
    <w:rsid w:val="005252D9"/>
    <w:rsid w:val="0058342B"/>
    <w:rsid w:val="005849D5"/>
    <w:rsid w:val="00597334"/>
    <w:rsid w:val="005D1222"/>
    <w:rsid w:val="005D72E1"/>
    <w:rsid w:val="005E07C2"/>
    <w:rsid w:val="0061318A"/>
    <w:rsid w:val="006202A2"/>
    <w:rsid w:val="00625380"/>
    <w:rsid w:val="00627073"/>
    <w:rsid w:val="00640DE1"/>
    <w:rsid w:val="00671C4B"/>
    <w:rsid w:val="00691B01"/>
    <w:rsid w:val="006A3BE7"/>
    <w:rsid w:val="006F025C"/>
    <w:rsid w:val="00762C6B"/>
    <w:rsid w:val="007B7AEA"/>
    <w:rsid w:val="007C0A8E"/>
    <w:rsid w:val="007E7350"/>
    <w:rsid w:val="007F31F8"/>
    <w:rsid w:val="00800504"/>
    <w:rsid w:val="00804DD0"/>
    <w:rsid w:val="008077AD"/>
    <w:rsid w:val="0084671B"/>
    <w:rsid w:val="00850676"/>
    <w:rsid w:val="0085602B"/>
    <w:rsid w:val="00863C9A"/>
    <w:rsid w:val="00882812"/>
    <w:rsid w:val="008C7767"/>
    <w:rsid w:val="008D5050"/>
    <w:rsid w:val="008E5B57"/>
    <w:rsid w:val="008E623A"/>
    <w:rsid w:val="008F56EA"/>
    <w:rsid w:val="009017B4"/>
    <w:rsid w:val="00916CB5"/>
    <w:rsid w:val="00917A49"/>
    <w:rsid w:val="00920421"/>
    <w:rsid w:val="00921D26"/>
    <w:rsid w:val="009609AF"/>
    <w:rsid w:val="00965F5E"/>
    <w:rsid w:val="0098599C"/>
    <w:rsid w:val="00985BC0"/>
    <w:rsid w:val="009B3A01"/>
    <w:rsid w:val="009C1A4F"/>
    <w:rsid w:val="009C59DB"/>
    <w:rsid w:val="009C5EAF"/>
    <w:rsid w:val="009D115E"/>
    <w:rsid w:val="009E330A"/>
    <w:rsid w:val="009E53E4"/>
    <w:rsid w:val="00A01CEC"/>
    <w:rsid w:val="00A0534A"/>
    <w:rsid w:val="00A33442"/>
    <w:rsid w:val="00A33538"/>
    <w:rsid w:val="00A6661F"/>
    <w:rsid w:val="00A67413"/>
    <w:rsid w:val="00A86718"/>
    <w:rsid w:val="00A93F86"/>
    <w:rsid w:val="00AA7A99"/>
    <w:rsid w:val="00AB6126"/>
    <w:rsid w:val="00AD7E8B"/>
    <w:rsid w:val="00AF26A0"/>
    <w:rsid w:val="00B03422"/>
    <w:rsid w:val="00B53A53"/>
    <w:rsid w:val="00B63DE0"/>
    <w:rsid w:val="00B64ED4"/>
    <w:rsid w:val="00B67C34"/>
    <w:rsid w:val="00B7032E"/>
    <w:rsid w:val="00B77534"/>
    <w:rsid w:val="00B83442"/>
    <w:rsid w:val="00B90A58"/>
    <w:rsid w:val="00B90A69"/>
    <w:rsid w:val="00B97751"/>
    <w:rsid w:val="00B97FC1"/>
    <w:rsid w:val="00BA52C2"/>
    <w:rsid w:val="00BC7ABB"/>
    <w:rsid w:val="00BF57A0"/>
    <w:rsid w:val="00C1229D"/>
    <w:rsid w:val="00C147DB"/>
    <w:rsid w:val="00C1595A"/>
    <w:rsid w:val="00C224B1"/>
    <w:rsid w:val="00C35F10"/>
    <w:rsid w:val="00C37438"/>
    <w:rsid w:val="00C605EE"/>
    <w:rsid w:val="00C776E6"/>
    <w:rsid w:val="00CB183F"/>
    <w:rsid w:val="00CD011C"/>
    <w:rsid w:val="00CF0014"/>
    <w:rsid w:val="00D1164B"/>
    <w:rsid w:val="00D31F3F"/>
    <w:rsid w:val="00D37523"/>
    <w:rsid w:val="00D424EC"/>
    <w:rsid w:val="00D46FA8"/>
    <w:rsid w:val="00D822BD"/>
    <w:rsid w:val="00D86FE2"/>
    <w:rsid w:val="00DB4CAA"/>
    <w:rsid w:val="00DF1F34"/>
    <w:rsid w:val="00E11CAE"/>
    <w:rsid w:val="00E149F0"/>
    <w:rsid w:val="00E43CF2"/>
    <w:rsid w:val="00E54AC6"/>
    <w:rsid w:val="00E7639D"/>
    <w:rsid w:val="00E83D9E"/>
    <w:rsid w:val="00E86CDE"/>
    <w:rsid w:val="00E870BE"/>
    <w:rsid w:val="00E92414"/>
    <w:rsid w:val="00E93C21"/>
    <w:rsid w:val="00EA0A56"/>
    <w:rsid w:val="00EC56B9"/>
    <w:rsid w:val="00ED6603"/>
    <w:rsid w:val="00EF4756"/>
    <w:rsid w:val="00EF4E9F"/>
    <w:rsid w:val="00F1022D"/>
    <w:rsid w:val="00F13C08"/>
    <w:rsid w:val="00F13F59"/>
    <w:rsid w:val="00F14ACB"/>
    <w:rsid w:val="00F16B4A"/>
    <w:rsid w:val="00F23EE3"/>
    <w:rsid w:val="00F4257D"/>
    <w:rsid w:val="00F47649"/>
    <w:rsid w:val="00F5426E"/>
    <w:rsid w:val="00F54680"/>
    <w:rsid w:val="00F57393"/>
    <w:rsid w:val="00F64669"/>
    <w:rsid w:val="00F80E32"/>
    <w:rsid w:val="00F84456"/>
    <w:rsid w:val="00F848AE"/>
    <w:rsid w:val="00F875BE"/>
    <w:rsid w:val="00FA361E"/>
    <w:rsid w:val="00FB76FC"/>
    <w:rsid w:val="00FE5420"/>
    <w:rsid w:val="00FE7063"/>
    <w:rsid w:val="00FF2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F749"/>
  <w15:docId w15:val="{CAEA205F-AB31-48AD-AE1A-C89C188C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78" w:lineRule="auto"/>
      <w:ind w:left="10" w:hanging="10"/>
      <w:jc w:val="both"/>
    </w:pPr>
    <w:rPr>
      <w:rFonts w:ascii="Verdana" w:eastAsia="Verdana" w:hAnsi="Verdana" w:cs="Verdana"/>
      <w:color w:val="181717"/>
      <w:sz w:val="18"/>
    </w:rPr>
  </w:style>
  <w:style w:type="paragraph" w:styleId="Heading1">
    <w:name w:val="heading 1"/>
    <w:basedOn w:val="Normal"/>
    <w:next w:val="Normal"/>
    <w:link w:val="Heading1Char"/>
    <w:uiPriority w:val="9"/>
    <w:qFormat/>
    <w:rsid w:val="00A33442"/>
    <w:pPr>
      <w:keepNext/>
      <w:keepLines/>
      <w:spacing w:before="48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3442"/>
    <w:pPr>
      <w:keepNext/>
      <w:keepLines/>
      <w:spacing w:before="1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07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A7D"/>
    <w:rPr>
      <w:rFonts w:ascii="Verdana" w:eastAsia="Verdana" w:hAnsi="Verdana" w:cs="Verdana"/>
      <w:color w:val="181717"/>
      <w:sz w:val="18"/>
    </w:rPr>
  </w:style>
  <w:style w:type="paragraph" w:styleId="Footer">
    <w:name w:val="footer"/>
    <w:basedOn w:val="Normal"/>
    <w:link w:val="FooterChar"/>
    <w:uiPriority w:val="99"/>
    <w:unhideWhenUsed/>
    <w:rsid w:val="001B6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7D"/>
    <w:rPr>
      <w:rFonts w:ascii="Verdana" w:eastAsia="Verdana" w:hAnsi="Verdana" w:cs="Verdana"/>
      <w:color w:val="181717"/>
      <w:sz w:val="18"/>
    </w:rPr>
  </w:style>
  <w:style w:type="character" w:styleId="CommentReference">
    <w:name w:val="annotation reference"/>
    <w:basedOn w:val="DefaultParagraphFont"/>
    <w:uiPriority w:val="99"/>
    <w:semiHidden/>
    <w:unhideWhenUsed/>
    <w:rsid w:val="001148E7"/>
    <w:rPr>
      <w:sz w:val="16"/>
      <w:szCs w:val="16"/>
    </w:rPr>
  </w:style>
  <w:style w:type="paragraph" w:styleId="CommentText">
    <w:name w:val="annotation text"/>
    <w:basedOn w:val="Normal"/>
    <w:link w:val="CommentTextChar"/>
    <w:uiPriority w:val="99"/>
    <w:unhideWhenUsed/>
    <w:rsid w:val="001148E7"/>
    <w:pPr>
      <w:spacing w:line="240" w:lineRule="auto"/>
    </w:pPr>
    <w:rPr>
      <w:sz w:val="20"/>
      <w:szCs w:val="20"/>
    </w:rPr>
  </w:style>
  <w:style w:type="character" w:customStyle="1" w:styleId="CommentTextChar">
    <w:name w:val="Comment Text Char"/>
    <w:basedOn w:val="DefaultParagraphFont"/>
    <w:link w:val="CommentText"/>
    <w:uiPriority w:val="99"/>
    <w:rsid w:val="001148E7"/>
    <w:rPr>
      <w:rFonts w:ascii="Verdana" w:eastAsia="Verdana" w:hAnsi="Verdana" w:cs="Verdana"/>
      <w:color w:val="181717"/>
      <w:sz w:val="20"/>
      <w:szCs w:val="20"/>
    </w:rPr>
  </w:style>
  <w:style w:type="paragraph" w:styleId="CommentSubject">
    <w:name w:val="annotation subject"/>
    <w:basedOn w:val="CommentText"/>
    <w:next w:val="CommentText"/>
    <w:link w:val="CommentSubjectChar"/>
    <w:uiPriority w:val="99"/>
    <w:semiHidden/>
    <w:unhideWhenUsed/>
    <w:rsid w:val="001148E7"/>
    <w:rPr>
      <w:b/>
      <w:bCs/>
    </w:rPr>
  </w:style>
  <w:style w:type="character" w:customStyle="1" w:styleId="CommentSubjectChar">
    <w:name w:val="Comment Subject Char"/>
    <w:basedOn w:val="CommentTextChar"/>
    <w:link w:val="CommentSubject"/>
    <w:uiPriority w:val="99"/>
    <w:semiHidden/>
    <w:rsid w:val="001148E7"/>
    <w:rPr>
      <w:rFonts w:ascii="Verdana" w:eastAsia="Verdana" w:hAnsi="Verdana" w:cs="Verdana"/>
      <w:b/>
      <w:bCs/>
      <w:color w:val="181717"/>
      <w:sz w:val="20"/>
      <w:szCs w:val="20"/>
    </w:rPr>
  </w:style>
  <w:style w:type="character" w:styleId="Mention">
    <w:name w:val="Mention"/>
    <w:basedOn w:val="DefaultParagraphFont"/>
    <w:uiPriority w:val="99"/>
    <w:unhideWhenUsed/>
    <w:rsid w:val="001148E7"/>
    <w:rPr>
      <w:color w:val="2B579A"/>
      <w:shd w:val="clear" w:color="auto" w:fill="E1DFDD"/>
    </w:rPr>
  </w:style>
  <w:style w:type="character" w:styleId="Emphasis">
    <w:name w:val="Emphasis"/>
    <w:basedOn w:val="DefaultParagraphFont"/>
    <w:uiPriority w:val="20"/>
    <w:qFormat/>
    <w:rsid w:val="002C1BE0"/>
    <w:rPr>
      <w:rFonts w:ascii="Verdana" w:hAnsi="Verdana"/>
      <w:i/>
      <w:iCs/>
    </w:rPr>
  </w:style>
  <w:style w:type="paragraph" w:styleId="ListParagraph">
    <w:name w:val="List Paragraph"/>
    <w:basedOn w:val="Normal"/>
    <w:uiPriority w:val="34"/>
    <w:qFormat/>
    <w:rsid w:val="00A6661F"/>
    <w:pPr>
      <w:spacing w:after="160" w:line="259" w:lineRule="auto"/>
      <w:ind w:left="720" w:firstLine="0"/>
      <w:contextualSpacing/>
      <w:jc w:val="left"/>
    </w:pPr>
    <w:rPr>
      <w:rFonts w:eastAsiaTheme="minorEastAsia" w:cstheme="minorBidi"/>
      <w:color w:val="auto"/>
      <w:kern w:val="0"/>
      <w:sz w:val="22"/>
      <w:lang w:val="en-GB"/>
      <w14:ligatures w14:val="none"/>
    </w:rPr>
  </w:style>
  <w:style w:type="paragraph" w:styleId="Title">
    <w:name w:val="Title"/>
    <w:basedOn w:val="Subtitle"/>
    <w:next w:val="Normal"/>
    <w:link w:val="TitleChar"/>
    <w:uiPriority w:val="10"/>
    <w:qFormat/>
    <w:rsid w:val="00516118"/>
    <w:pPr>
      <w:spacing w:line="259" w:lineRule="auto"/>
      <w:ind w:left="0" w:firstLine="0"/>
      <w:jc w:val="left"/>
    </w:pPr>
    <w:rPr>
      <w:rFonts w:ascii="Verdana" w:hAnsi="Verdana"/>
      <w:kern w:val="0"/>
      <w:lang w:val="en-GB"/>
      <w14:ligatures w14:val="none"/>
    </w:rPr>
  </w:style>
  <w:style w:type="character" w:customStyle="1" w:styleId="TitleChar">
    <w:name w:val="Title Char"/>
    <w:basedOn w:val="DefaultParagraphFont"/>
    <w:link w:val="Title"/>
    <w:uiPriority w:val="10"/>
    <w:rsid w:val="00516118"/>
    <w:rPr>
      <w:rFonts w:ascii="Verdana" w:eastAsiaTheme="minorEastAsia" w:hAnsi="Verdana"/>
      <w:color w:val="5A5A5A" w:themeColor="text1" w:themeTint="A5"/>
      <w:spacing w:val="15"/>
      <w:kern w:val="0"/>
      <w:lang w:val="en-GB"/>
      <w14:ligatures w14:val="none"/>
    </w:rPr>
  </w:style>
  <w:style w:type="paragraph" w:styleId="Subtitle">
    <w:name w:val="Subtitle"/>
    <w:basedOn w:val="Normal"/>
    <w:next w:val="Normal"/>
    <w:link w:val="SubtitleChar"/>
    <w:uiPriority w:val="11"/>
    <w:qFormat/>
    <w:rsid w:val="00516118"/>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1611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3344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B4AE1"/>
    <w:pPr>
      <w:spacing w:line="259" w:lineRule="auto"/>
      <w:ind w:left="0" w:firstLine="0"/>
      <w:jc w:val="left"/>
      <w:outlineLvl w:val="9"/>
    </w:pPr>
    <w:rPr>
      <w:kern w:val="0"/>
      <w:lang w:eastAsia="en-US"/>
      <w14:ligatures w14:val="none"/>
    </w:rPr>
  </w:style>
  <w:style w:type="paragraph" w:styleId="TOC1">
    <w:name w:val="toc 1"/>
    <w:basedOn w:val="Normal"/>
    <w:next w:val="Normal"/>
    <w:autoRedefine/>
    <w:uiPriority w:val="39"/>
    <w:unhideWhenUsed/>
    <w:rsid w:val="000B4AE1"/>
    <w:pPr>
      <w:spacing w:after="100"/>
      <w:ind w:left="0"/>
    </w:pPr>
  </w:style>
  <w:style w:type="character" w:styleId="Hyperlink">
    <w:name w:val="Hyperlink"/>
    <w:basedOn w:val="DefaultParagraphFont"/>
    <w:uiPriority w:val="99"/>
    <w:unhideWhenUsed/>
    <w:rsid w:val="000B4AE1"/>
    <w:rPr>
      <w:color w:val="0563C1" w:themeColor="hyperlink"/>
      <w:u w:val="single"/>
    </w:rPr>
  </w:style>
  <w:style w:type="character" w:customStyle="1" w:styleId="Heading2Char">
    <w:name w:val="Heading 2 Char"/>
    <w:basedOn w:val="DefaultParagraphFont"/>
    <w:link w:val="Heading2"/>
    <w:uiPriority w:val="9"/>
    <w:rsid w:val="00A3344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00504"/>
    <w:pPr>
      <w:tabs>
        <w:tab w:val="left" w:pos="709"/>
        <w:tab w:val="right" w:leader="dot" w:pos="9016"/>
      </w:tabs>
      <w:spacing w:after="100"/>
      <w:ind w:left="180"/>
    </w:pPr>
  </w:style>
  <w:style w:type="character" w:customStyle="1" w:styleId="Heading3Char">
    <w:name w:val="Heading 3 Char"/>
    <w:basedOn w:val="DefaultParagraphFont"/>
    <w:link w:val="Heading3"/>
    <w:uiPriority w:val="9"/>
    <w:rsid w:val="001A074A"/>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13F59"/>
    <w:pPr>
      <w:tabs>
        <w:tab w:val="left" w:pos="1134"/>
        <w:tab w:val="right" w:leader="dot" w:pos="9016"/>
      </w:tabs>
      <w:spacing w:after="100"/>
      <w:ind w:left="360"/>
    </w:pPr>
  </w:style>
  <w:style w:type="paragraph" w:customStyle="1" w:styleId="Code">
    <w:name w:val="Code"/>
    <w:basedOn w:val="Normal"/>
    <w:link w:val="CodeChar"/>
    <w:qFormat/>
    <w:rsid w:val="0058342B"/>
    <w:pPr>
      <w:spacing w:after="0"/>
      <w:jc w:val="left"/>
    </w:pPr>
    <w:rPr>
      <w:i/>
      <w:iCs/>
      <w:sz w:val="16"/>
      <w:szCs w:val="16"/>
    </w:rPr>
  </w:style>
  <w:style w:type="character" w:customStyle="1" w:styleId="CodeChar">
    <w:name w:val="Code Char"/>
    <w:basedOn w:val="DefaultParagraphFont"/>
    <w:link w:val="Code"/>
    <w:rsid w:val="0058342B"/>
    <w:rPr>
      <w:rFonts w:ascii="Verdana" w:eastAsia="Verdana" w:hAnsi="Verdana" w:cs="Verdana"/>
      <w:i/>
      <w:iCs/>
      <w:color w:val="18171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1430">
      <w:bodyDiv w:val="1"/>
      <w:marLeft w:val="0"/>
      <w:marRight w:val="0"/>
      <w:marTop w:val="0"/>
      <w:marBottom w:val="0"/>
      <w:divBdr>
        <w:top w:val="none" w:sz="0" w:space="0" w:color="auto"/>
        <w:left w:val="none" w:sz="0" w:space="0" w:color="auto"/>
        <w:bottom w:val="none" w:sz="0" w:space="0" w:color="auto"/>
        <w:right w:val="none" w:sz="0" w:space="0" w:color="auto"/>
      </w:divBdr>
      <w:divsChild>
        <w:div w:id="889421528">
          <w:marLeft w:val="0"/>
          <w:marRight w:val="0"/>
          <w:marTop w:val="15"/>
          <w:marBottom w:val="0"/>
          <w:divBdr>
            <w:top w:val="none" w:sz="0" w:space="0" w:color="auto"/>
            <w:left w:val="none" w:sz="0" w:space="0" w:color="auto"/>
            <w:bottom w:val="none" w:sz="0" w:space="0" w:color="auto"/>
            <w:right w:val="none" w:sz="0" w:space="0" w:color="auto"/>
          </w:divBdr>
          <w:divsChild>
            <w:div w:id="1205019715">
              <w:marLeft w:val="0"/>
              <w:marRight w:val="0"/>
              <w:marTop w:val="0"/>
              <w:marBottom w:val="0"/>
              <w:divBdr>
                <w:top w:val="none" w:sz="0" w:space="0" w:color="auto"/>
                <w:left w:val="none" w:sz="0" w:space="0" w:color="auto"/>
                <w:bottom w:val="none" w:sz="0" w:space="0" w:color="auto"/>
                <w:right w:val="none" w:sz="0" w:space="0" w:color="auto"/>
              </w:divBdr>
              <w:divsChild>
                <w:div w:id="1114136272">
                  <w:marLeft w:val="0"/>
                  <w:marRight w:val="0"/>
                  <w:marTop w:val="0"/>
                  <w:marBottom w:val="0"/>
                  <w:divBdr>
                    <w:top w:val="none" w:sz="0" w:space="0" w:color="auto"/>
                    <w:left w:val="none" w:sz="0" w:space="0" w:color="auto"/>
                    <w:bottom w:val="none" w:sz="0" w:space="0" w:color="auto"/>
                    <w:right w:val="none" w:sz="0" w:space="0" w:color="auto"/>
                  </w:divBdr>
                </w:div>
                <w:div w:id="1917277559">
                  <w:marLeft w:val="0"/>
                  <w:marRight w:val="0"/>
                  <w:marTop w:val="0"/>
                  <w:marBottom w:val="0"/>
                  <w:divBdr>
                    <w:top w:val="none" w:sz="0" w:space="0" w:color="auto"/>
                    <w:left w:val="none" w:sz="0" w:space="0" w:color="auto"/>
                    <w:bottom w:val="none" w:sz="0" w:space="0" w:color="auto"/>
                    <w:right w:val="none" w:sz="0" w:space="0" w:color="auto"/>
                  </w:divBdr>
                </w:div>
                <w:div w:id="1789667486">
                  <w:marLeft w:val="0"/>
                  <w:marRight w:val="0"/>
                  <w:marTop w:val="0"/>
                  <w:marBottom w:val="0"/>
                  <w:divBdr>
                    <w:top w:val="none" w:sz="0" w:space="0" w:color="auto"/>
                    <w:left w:val="none" w:sz="0" w:space="0" w:color="auto"/>
                    <w:bottom w:val="none" w:sz="0" w:space="0" w:color="auto"/>
                    <w:right w:val="none" w:sz="0" w:space="0" w:color="auto"/>
                  </w:divBdr>
                </w:div>
                <w:div w:id="1372344776">
                  <w:marLeft w:val="0"/>
                  <w:marRight w:val="0"/>
                  <w:marTop w:val="0"/>
                  <w:marBottom w:val="0"/>
                  <w:divBdr>
                    <w:top w:val="none" w:sz="0" w:space="0" w:color="auto"/>
                    <w:left w:val="none" w:sz="0" w:space="0" w:color="auto"/>
                    <w:bottom w:val="none" w:sz="0" w:space="0" w:color="auto"/>
                    <w:right w:val="none" w:sz="0" w:space="0" w:color="auto"/>
                  </w:divBdr>
                </w:div>
                <w:div w:id="2089839213">
                  <w:marLeft w:val="0"/>
                  <w:marRight w:val="0"/>
                  <w:marTop w:val="0"/>
                  <w:marBottom w:val="0"/>
                  <w:divBdr>
                    <w:top w:val="none" w:sz="0" w:space="0" w:color="auto"/>
                    <w:left w:val="none" w:sz="0" w:space="0" w:color="auto"/>
                    <w:bottom w:val="none" w:sz="0" w:space="0" w:color="auto"/>
                    <w:right w:val="none" w:sz="0" w:space="0" w:color="auto"/>
                  </w:divBdr>
                </w:div>
                <w:div w:id="275648890">
                  <w:marLeft w:val="0"/>
                  <w:marRight w:val="0"/>
                  <w:marTop w:val="0"/>
                  <w:marBottom w:val="0"/>
                  <w:divBdr>
                    <w:top w:val="none" w:sz="0" w:space="0" w:color="auto"/>
                    <w:left w:val="none" w:sz="0" w:space="0" w:color="auto"/>
                    <w:bottom w:val="none" w:sz="0" w:space="0" w:color="auto"/>
                    <w:right w:val="none" w:sz="0" w:space="0" w:color="auto"/>
                  </w:divBdr>
                </w:div>
                <w:div w:id="1916284522">
                  <w:marLeft w:val="0"/>
                  <w:marRight w:val="0"/>
                  <w:marTop w:val="0"/>
                  <w:marBottom w:val="0"/>
                  <w:divBdr>
                    <w:top w:val="none" w:sz="0" w:space="0" w:color="auto"/>
                    <w:left w:val="none" w:sz="0" w:space="0" w:color="auto"/>
                    <w:bottom w:val="none" w:sz="0" w:space="0" w:color="auto"/>
                    <w:right w:val="none" w:sz="0" w:space="0" w:color="auto"/>
                  </w:divBdr>
                </w:div>
                <w:div w:id="681929496">
                  <w:marLeft w:val="0"/>
                  <w:marRight w:val="0"/>
                  <w:marTop w:val="0"/>
                  <w:marBottom w:val="0"/>
                  <w:divBdr>
                    <w:top w:val="none" w:sz="0" w:space="0" w:color="auto"/>
                    <w:left w:val="none" w:sz="0" w:space="0" w:color="auto"/>
                    <w:bottom w:val="none" w:sz="0" w:space="0" w:color="auto"/>
                    <w:right w:val="none" w:sz="0" w:space="0" w:color="auto"/>
                  </w:divBdr>
                </w:div>
                <w:div w:id="578292494">
                  <w:marLeft w:val="0"/>
                  <w:marRight w:val="0"/>
                  <w:marTop w:val="0"/>
                  <w:marBottom w:val="0"/>
                  <w:divBdr>
                    <w:top w:val="none" w:sz="0" w:space="0" w:color="auto"/>
                    <w:left w:val="none" w:sz="0" w:space="0" w:color="auto"/>
                    <w:bottom w:val="none" w:sz="0" w:space="0" w:color="auto"/>
                    <w:right w:val="none" w:sz="0" w:space="0" w:color="auto"/>
                  </w:divBdr>
                </w:div>
                <w:div w:id="4716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3900">
      <w:bodyDiv w:val="1"/>
      <w:marLeft w:val="0"/>
      <w:marRight w:val="0"/>
      <w:marTop w:val="0"/>
      <w:marBottom w:val="0"/>
      <w:divBdr>
        <w:top w:val="none" w:sz="0" w:space="0" w:color="auto"/>
        <w:left w:val="none" w:sz="0" w:space="0" w:color="auto"/>
        <w:bottom w:val="none" w:sz="0" w:space="0" w:color="auto"/>
        <w:right w:val="none" w:sz="0" w:space="0" w:color="auto"/>
      </w:divBdr>
      <w:divsChild>
        <w:div w:id="1285651070">
          <w:marLeft w:val="0"/>
          <w:marRight w:val="0"/>
          <w:marTop w:val="15"/>
          <w:marBottom w:val="0"/>
          <w:divBdr>
            <w:top w:val="none" w:sz="0" w:space="0" w:color="auto"/>
            <w:left w:val="none" w:sz="0" w:space="0" w:color="auto"/>
            <w:bottom w:val="none" w:sz="0" w:space="0" w:color="auto"/>
            <w:right w:val="none" w:sz="0" w:space="0" w:color="auto"/>
          </w:divBdr>
          <w:divsChild>
            <w:div w:id="877400184">
              <w:marLeft w:val="0"/>
              <w:marRight w:val="0"/>
              <w:marTop w:val="0"/>
              <w:marBottom w:val="0"/>
              <w:divBdr>
                <w:top w:val="none" w:sz="0" w:space="0" w:color="auto"/>
                <w:left w:val="none" w:sz="0" w:space="0" w:color="auto"/>
                <w:bottom w:val="none" w:sz="0" w:space="0" w:color="auto"/>
                <w:right w:val="none" w:sz="0" w:space="0" w:color="auto"/>
              </w:divBdr>
              <w:divsChild>
                <w:div w:id="1586722640">
                  <w:marLeft w:val="0"/>
                  <w:marRight w:val="0"/>
                  <w:marTop w:val="0"/>
                  <w:marBottom w:val="0"/>
                  <w:divBdr>
                    <w:top w:val="none" w:sz="0" w:space="0" w:color="auto"/>
                    <w:left w:val="none" w:sz="0" w:space="0" w:color="auto"/>
                    <w:bottom w:val="none" w:sz="0" w:space="0" w:color="auto"/>
                    <w:right w:val="none" w:sz="0" w:space="0" w:color="auto"/>
                  </w:divBdr>
                </w:div>
                <w:div w:id="1994136263">
                  <w:marLeft w:val="0"/>
                  <w:marRight w:val="0"/>
                  <w:marTop w:val="0"/>
                  <w:marBottom w:val="0"/>
                  <w:divBdr>
                    <w:top w:val="none" w:sz="0" w:space="0" w:color="auto"/>
                    <w:left w:val="none" w:sz="0" w:space="0" w:color="auto"/>
                    <w:bottom w:val="none" w:sz="0" w:space="0" w:color="auto"/>
                    <w:right w:val="none" w:sz="0" w:space="0" w:color="auto"/>
                  </w:divBdr>
                </w:div>
                <w:div w:id="1212958023">
                  <w:marLeft w:val="0"/>
                  <w:marRight w:val="0"/>
                  <w:marTop w:val="0"/>
                  <w:marBottom w:val="0"/>
                  <w:divBdr>
                    <w:top w:val="none" w:sz="0" w:space="0" w:color="auto"/>
                    <w:left w:val="none" w:sz="0" w:space="0" w:color="auto"/>
                    <w:bottom w:val="none" w:sz="0" w:space="0" w:color="auto"/>
                    <w:right w:val="none" w:sz="0" w:space="0" w:color="auto"/>
                  </w:divBdr>
                </w:div>
                <w:div w:id="1247961516">
                  <w:marLeft w:val="0"/>
                  <w:marRight w:val="0"/>
                  <w:marTop w:val="0"/>
                  <w:marBottom w:val="0"/>
                  <w:divBdr>
                    <w:top w:val="none" w:sz="0" w:space="0" w:color="auto"/>
                    <w:left w:val="none" w:sz="0" w:space="0" w:color="auto"/>
                    <w:bottom w:val="none" w:sz="0" w:space="0" w:color="auto"/>
                    <w:right w:val="none" w:sz="0" w:space="0" w:color="auto"/>
                  </w:divBdr>
                </w:div>
                <w:div w:id="620963318">
                  <w:marLeft w:val="0"/>
                  <w:marRight w:val="0"/>
                  <w:marTop w:val="0"/>
                  <w:marBottom w:val="0"/>
                  <w:divBdr>
                    <w:top w:val="none" w:sz="0" w:space="0" w:color="auto"/>
                    <w:left w:val="none" w:sz="0" w:space="0" w:color="auto"/>
                    <w:bottom w:val="none" w:sz="0" w:space="0" w:color="auto"/>
                    <w:right w:val="none" w:sz="0" w:space="0" w:color="auto"/>
                  </w:divBdr>
                </w:div>
                <w:div w:id="1714574570">
                  <w:marLeft w:val="0"/>
                  <w:marRight w:val="0"/>
                  <w:marTop w:val="0"/>
                  <w:marBottom w:val="0"/>
                  <w:divBdr>
                    <w:top w:val="none" w:sz="0" w:space="0" w:color="auto"/>
                    <w:left w:val="none" w:sz="0" w:space="0" w:color="auto"/>
                    <w:bottom w:val="none" w:sz="0" w:space="0" w:color="auto"/>
                    <w:right w:val="none" w:sz="0" w:space="0" w:color="auto"/>
                  </w:divBdr>
                </w:div>
                <w:div w:id="808136464">
                  <w:marLeft w:val="0"/>
                  <w:marRight w:val="0"/>
                  <w:marTop w:val="0"/>
                  <w:marBottom w:val="0"/>
                  <w:divBdr>
                    <w:top w:val="none" w:sz="0" w:space="0" w:color="auto"/>
                    <w:left w:val="none" w:sz="0" w:space="0" w:color="auto"/>
                    <w:bottom w:val="none" w:sz="0" w:space="0" w:color="auto"/>
                    <w:right w:val="none" w:sz="0" w:space="0" w:color="auto"/>
                  </w:divBdr>
                </w:div>
                <w:div w:id="505633301">
                  <w:marLeft w:val="0"/>
                  <w:marRight w:val="0"/>
                  <w:marTop w:val="0"/>
                  <w:marBottom w:val="0"/>
                  <w:divBdr>
                    <w:top w:val="none" w:sz="0" w:space="0" w:color="auto"/>
                    <w:left w:val="none" w:sz="0" w:space="0" w:color="auto"/>
                    <w:bottom w:val="none" w:sz="0" w:space="0" w:color="auto"/>
                    <w:right w:val="none" w:sz="0" w:space="0" w:color="auto"/>
                  </w:divBdr>
                </w:div>
                <w:div w:id="1963338880">
                  <w:marLeft w:val="0"/>
                  <w:marRight w:val="0"/>
                  <w:marTop w:val="0"/>
                  <w:marBottom w:val="0"/>
                  <w:divBdr>
                    <w:top w:val="none" w:sz="0" w:space="0" w:color="auto"/>
                    <w:left w:val="none" w:sz="0" w:space="0" w:color="auto"/>
                    <w:bottom w:val="none" w:sz="0" w:space="0" w:color="auto"/>
                    <w:right w:val="none" w:sz="0" w:space="0" w:color="auto"/>
                  </w:divBdr>
                </w:div>
                <w:div w:id="10792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6.sv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7f08c-74fb-4d31-b63f-3d74b8bb80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DA61BBA4C5674B8C84A6C5EA4B3866" ma:contentTypeVersion="10" ma:contentTypeDescription="Create a new document." ma:contentTypeScope="" ma:versionID="669fde6a73da74d1b606705c5716efb3">
  <xsd:schema xmlns:xsd="http://www.w3.org/2001/XMLSchema" xmlns:xs="http://www.w3.org/2001/XMLSchema" xmlns:p="http://schemas.microsoft.com/office/2006/metadata/properties" xmlns:ns2="5967f08c-74fb-4d31-b63f-3d74b8bb8040" targetNamespace="http://schemas.microsoft.com/office/2006/metadata/properties" ma:root="true" ma:fieldsID="572c3c042f2eb09c38909a92423e9334" ns2:_="">
    <xsd:import namespace="5967f08c-74fb-4d31-b63f-3d74b8bb80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7f08c-74fb-4d31-b63f-3d74b8bb8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52bc41-5283-4832-8163-850f210694d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1D162-5117-4921-A3A1-6E66E921665D}">
  <ds:schemaRefs>
    <ds:schemaRef ds:uri="http://schemas.microsoft.com/sharepoint/v3/contenttype/forms"/>
  </ds:schemaRefs>
</ds:datastoreItem>
</file>

<file path=customXml/itemProps2.xml><?xml version="1.0" encoding="utf-8"?>
<ds:datastoreItem xmlns:ds="http://schemas.openxmlformats.org/officeDocument/2006/customXml" ds:itemID="{9FA99F34-4B1E-4D68-A5CA-F86FBE37A2DB}">
  <ds:schemaRefs>
    <ds:schemaRef ds:uri="http://schemas.microsoft.com/office/2006/metadata/properties"/>
    <ds:schemaRef ds:uri="http://schemas.microsoft.com/office/infopath/2007/PartnerControls"/>
    <ds:schemaRef ds:uri="5967f08c-74fb-4d31-b63f-3d74b8bb8040"/>
  </ds:schemaRefs>
</ds:datastoreItem>
</file>

<file path=customXml/itemProps3.xml><?xml version="1.0" encoding="utf-8"?>
<ds:datastoreItem xmlns:ds="http://schemas.openxmlformats.org/officeDocument/2006/customXml" ds:itemID="{56160A18-E729-4427-A6D8-6F957D01B701}">
  <ds:schemaRefs>
    <ds:schemaRef ds:uri="http://schemas.openxmlformats.org/officeDocument/2006/bibliography"/>
  </ds:schemaRefs>
</ds:datastoreItem>
</file>

<file path=customXml/itemProps4.xml><?xml version="1.0" encoding="utf-8"?>
<ds:datastoreItem xmlns:ds="http://schemas.openxmlformats.org/officeDocument/2006/customXml" ds:itemID="{CE8BAE2A-DEED-4FE2-84E8-D1D213E2A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7f08c-74fb-4d31-b63f-3d74b8bb8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GB_tdl.indd</vt:lpstr>
    </vt:vector>
  </TitlesOfParts>
  <Company>Global Blue</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GB_tdl.indd</dc:title>
  <dc:subject/>
  <dc:creator>Jiri Holasek</dc:creator>
  <cp:keywords/>
  <cp:lastModifiedBy>Jiri Holasek</cp:lastModifiedBy>
  <cp:revision>137</cp:revision>
  <dcterms:created xsi:type="dcterms:W3CDTF">2025-05-28T10:44:00Z</dcterms:created>
  <dcterms:modified xsi:type="dcterms:W3CDTF">2025-06-04T10:25:00Z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0x01010067DA61BBA4C5674B8C84A6C5EA4B3866</vt:lpwstr>
  </property>
  <property fmtid="{D5CDD505-2E9C-101B-9397-08002B2CF9AE}" pid="3" name="MediaServiceImageTags">
    <vt:lpwstr/>
  </property>
</Properties>
</file>